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7D" w:rsidRDefault="00D8717D" w:rsidP="00D8717D">
      <w:pPr>
        <w:pageBreakBefore/>
        <w:jc w:val="righ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i/>
          <w:sz w:val="20"/>
        </w:rPr>
        <w:t>Załącznik nr 3</w:t>
      </w:r>
      <w:r>
        <w:rPr>
          <w:rFonts w:ascii="Verdana" w:hAnsi="Verdana" w:cs="Verdana"/>
          <w:i/>
          <w:color w:val="0033CC"/>
          <w:sz w:val="20"/>
        </w:rPr>
        <w:t xml:space="preserve"> </w:t>
      </w:r>
      <w:r>
        <w:rPr>
          <w:rFonts w:ascii="Verdana" w:hAnsi="Verdana" w:cs="Verdana"/>
          <w:i/>
          <w:sz w:val="20"/>
        </w:rPr>
        <w:t>do specyfikacji</w:t>
      </w:r>
    </w:p>
    <w:p w:rsidR="00D8717D" w:rsidRDefault="00D8717D" w:rsidP="00D8717D">
      <w:pPr>
        <w:spacing w:after="0"/>
        <w:jc w:val="center"/>
        <w:rPr>
          <w:rFonts w:ascii="Verdana" w:hAnsi="Verdana" w:cs="Verdana"/>
          <w:b/>
          <w:sz w:val="20"/>
        </w:rPr>
      </w:pPr>
    </w:p>
    <w:p w:rsidR="00D8717D" w:rsidRDefault="00D8717D" w:rsidP="00D8717D">
      <w:pPr>
        <w:spacing w:after="0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ZOBOWIĄZANIE INNEGO PODMIOTU</w:t>
      </w:r>
    </w:p>
    <w:p w:rsidR="00D8717D" w:rsidRDefault="00D8717D" w:rsidP="00D8717D">
      <w:pPr>
        <w:spacing w:after="0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DO ODDANIA DO DYSPOZYCJI NIEZBĘDNYCH ZASOBÓW</w:t>
      </w:r>
    </w:p>
    <w:p w:rsidR="00D8717D" w:rsidRDefault="00D8717D" w:rsidP="00D8717D">
      <w:pPr>
        <w:spacing w:after="0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NA OKRES KORZYSTANIA Z NICH PRZY WYKONANIU ZAMÓWIENIA</w:t>
      </w:r>
    </w:p>
    <w:p w:rsidR="00D8717D" w:rsidRDefault="00D8717D" w:rsidP="00D8717D">
      <w:pPr>
        <w:spacing w:after="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w trybie art. 22a ust. 1 ustawy Prawo zamówień publicznych</w:t>
      </w:r>
    </w:p>
    <w:p w:rsidR="00D8717D" w:rsidRDefault="00D8717D" w:rsidP="00D8717D">
      <w:pPr>
        <w:spacing w:after="0"/>
        <w:rPr>
          <w:rFonts w:ascii="Verdana" w:hAnsi="Verdana" w:cs="Verdana"/>
          <w:b/>
          <w:bCs/>
          <w:sz w:val="20"/>
        </w:rPr>
      </w:pPr>
    </w:p>
    <w:p w:rsidR="00D8717D" w:rsidRDefault="00D8717D" w:rsidP="00D8717D">
      <w:pPr>
        <w:spacing w:after="0"/>
        <w:rPr>
          <w:rFonts w:ascii="Verdana" w:hAnsi="Verdana" w:cs="Verdana"/>
          <w:b/>
          <w:bCs/>
          <w:sz w:val="20"/>
        </w:rPr>
      </w:pPr>
    </w:p>
    <w:p w:rsidR="00DF7642" w:rsidRDefault="00D8717D" w:rsidP="00D8717D">
      <w:pPr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Ja/My niżej podpisany(ni)</w:t>
      </w:r>
    </w:p>
    <w:p w:rsidR="00DF7642" w:rsidRDefault="00DF7642" w:rsidP="00D8717D">
      <w:pPr>
        <w:spacing w:after="0"/>
        <w:rPr>
          <w:rFonts w:ascii="Verdana" w:hAnsi="Verdana" w:cs="Verdana"/>
          <w:sz w:val="20"/>
        </w:rPr>
      </w:pPr>
    </w:p>
    <w:p w:rsidR="00DF7642" w:rsidRDefault="00DF7642" w:rsidP="00D8717D">
      <w:pPr>
        <w:spacing w:after="0"/>
        <w:rPr>
          <w:rFonts w:ascii="Verdana" w:hAnsi="Verdana" w:cs="Verdana"/>
          <w:sz w:val="20"/>
        </w:rPr>
      </w:pPr>
      <w:bookmarkStart w:id="0" w:name="_GoBack"/>
      <w:bookmarkEnd w:id="0"/>
    </w:p>
    <w:p w:rsidR="00D8717D" w:rsidRDefault="00D8717D" w:rsidP="00D8717D">
      <w:pPr>
        <w:spacing w:after="0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20"/>
        </w:rPr>
        <w:t xml:space="preserve"> ………………….…………………………………………….……………...……………………………</w:t>
      </w:r>
    </w:p>
    <w:p w:rsidR="00D8717D" w:rsidRDefault="00D8717D" w:rsidP="00D8717D">
      <w:pPr>
        <w:spacing w:after="0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i/>
          <w:sz w:val="18"/>
          <w:szCs w:val="18"/>
        </w:rPr>
        <w:t xml:space="preserve">                          </w:t>
      </w:r>
      <w:r>
        <w:rPr>
          <w:rFonts w:ascii="Verdana" w:hAnsi="Verdana" w:cs="Verdana"/>
          <w:i/>
          <w:sz w:val="16"/>
          <w:szCs w:val="16"/>
        </w:rPr>
        <w:t>(imię i nazwisko składającego oświadczenie)</w:t>
      </w:r>
    </w:p>
    <w:p w:rsidR="00D8717D" w:rsidRDefault="00D8717D" w:rsidP="00D8717D">
      <w:pPr>
        <w:spacing w:before="1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będąc upoważnionym(/mi) do reprezentowania:</w:t>
      </w:r>
    </w:p>
    <w:p w:rsidR="00DF7642" w:rsidRDefault="00DF7642" w:rsidP="00D8717D">
      <w:pPr>
        <w:spacing w:before="120"/>
        <w:rPr>
          <w:rFonts w:ascii="Verdana" w:hAnsi="Verdana" w:cs="Verdana"/>
          <w:sz w:val="20"/>
        </w:rPr>
      </w:pPr>
    </w:p>
    <w:p w:rsidR="00D8717D" w:rsidRDefault="00D8717D" w:rsidP="00D8717D">
      <w:pPr>
        <w:spacing w:before="1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……………………………………………………………………………………………………………………………………………….</w:t>
      </w:r>
    </w:p>
    <w:p w:rsidR="00DF7642" w:rsidRDefault="00DF7642" w:rsidP="00D8717D">
      <w:pPr>
        <w:spacing w:before="120"/>
        <w:rPr>
          <w:rFonts w:ascii="Verdana" w:hAnsi="Verdana" w:cs="Verdana"/>
          <w:sz w:val="20"/>
        </w:rPr>
      </w:pPr>
    </w:p>
    <w:p w:rsidR="00D8717D" w:rsidRDefault="00D8717D" w:rsidP="00DF7642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……………………………………………………………………………………………………………………………………………….</w:t>
      </w:r>
    </w:p>
    <w:p w:rsidR="00D8717D" w:rsidRDefault="00D8717D" w:rsidP="00DF7642">
      <w:pPr>
        <w:spacing w:after="0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>
        <w:rPr>
          <w:rFonts w:ascii="Verdana" w:hAnsi="Verdana" w:cs="Verdana"/>
          <w:i/>
          <w:sz w:val="16"/>
          <w:szCs w:val="16"/>
        </w:rPr>
        <w:t>(nazwa i adres podmiotu oddającego do dyspozycji zasoby)</w:t>
      </w:r>
    </w:p>
    <w:p w:rsidR="00D8717D" w:rsidRDefault="00D8717D" w:rsidP="00D8717D">
      <w:pPr>
        <w:spacing w:after="0"/>
        <w:jc w:val="center"/>
        <w:rPr>
          <w:rFonts w:ascii="Verdana" w:hAnsi="Verdana" w:cs="Verdana"/>
          <w:b/>
          <w:bCs/>
          <w:sz w:val="20"/>
        </w:rPr>
      </w:pPr>
    </w:p>
    <w:p w:rsidR="00D8717D" w:rsidRDefault="00D8717D" w:rsidP="00D8717D">
      <w:pPr>
        <w:spacing w:after="0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o ś w i a d c z a m(/y)</w:t>
      </w:r>
      <w:r>
        <w:rPr>
          <w:rFonts w:ascii="Verdana" w:hAnsi="Verdana" w:cs="Verdana"/>
          <w:sz w:val="20"/>
        </w:rPr>
        <w:t>,</w:t>
      </w:r>
    </w:p>
    <w:p w:rsidR="00D8717D" w:rsidRDefault="00D8717D" w:rsidP="00D8717D">
      <w:pPr>
        <w:spacing w:after="0"/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że wyżej wymieniony podmiot, stosownie do art. 22a ust. 1 ustawy z dnia 29 stycznia 2004 r. – Prawo zamówień publicznych (j.t. Dz. U. z 2019 r. poz. 1843), odda Wykonawcy</w:t>
      </w:r>
    </w:p>
    <w:p w:rsidR="00D8717D" w:rsidRDefault="00D8717D" w:rsidP="00D8717D">
      <w:pPr>
        <w:spacing w:after="0"/>
        <w:ind w:left="0" w:firstLine="0"/>
        <w:rPr>
          <w:rFonts w:ascii="Verdana" w:hAnsi="Verdana" w:cs="Verdana"/>
          <w:sz w:val="20"/>
        </w:rPr>
      </w:pPr>
    </w:p>
    <w:p w:rsidR="00D8717D" w:rsidRDefault="00D8717D" w:rsidP="00D8717D">
      <w:pPr>
        <w:spacing w:before="1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……………………………………………………………………………………………………………………………………………….</w:t>
      </w:r>
    </w:p>
    <w:p w:rsidR="00DF7642" w:rsidRDefault="00DF7642" w:rsidP="00D8717D">
      <w:pPr>
        <w:spacing w:before="120"/>
        <w:rPr>
          <w:rFonts w:ascii="Verdana" w:hAnsi="Verdana" w:cs="Verdana"/>
          <w:sz w:val="20"/>
        </w:rPr>
      </w:pPr>
    </w:p>
    <w:p w:rsidR="00D8717D" w:rsidRDefault="00D8717D" w:rsidP="00DF7642">
      <w:pPr>
        <w:spacing w:after="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……………………………………………………………………………………………………………………………………………….</w:t>
      </w:r>
    </w:p>
    <w:p w:rsidR="00D8717D" w:rsidRDefault="00D8717D" w:rsidP="00DF7642">
      <w:pPr>
        <w:spacing w:after="0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i/>
          <w:sz w:val="16"/>
          <w:szCs w:val="16"/>
        </w:rPr>
        <w:t>(nazwa i adres Wykonawcy składającego ofertę)</w:t>
      </w:r>
    </w:p>
    <w:p w:rsidR="00D8717D" w:rsidRDefault="00D8717D" w:rsidP="00D8717D">
      <w:pPr>
        <w:spacing w:after="0"/>
        <w:ind w:left="0" w:firstLine="0"/>
        <w:rPr>
          <w:rFonts w:ascii="Verdana" w:hAnsi="Verdana" w:cs="Verdana"/>
          <w:sz w:val="20"/>
        </w:rPr>
      </w:pPr>
    </w:p>
    <w:p w:rsidR="00D8717D" w:rsidRDefault="00D8717D" w:rsidP="00D8717D">
      <w:pPr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 dyspozycji niezbędne zasoby, o których mowa w punkcie 5.3</w:t>
      </w:r>
      <w:r>
        <w:rPr>
          <w:rFonts w:ascii="Verdana" w:hAnsi="Verdana" w:cs="Verdana"/>
          <w:color w:val="FF0000"/>
          <w:sz w:val="20"/>
        </w:rPr>
        <w:t>*</w:t>
      </w:r>
      <w:r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color w:val="FF0000"/>
          <w:sz w:val="20"/>
        </w:rPr>
        <w:t xml:space="preserve"> </w:t>
      </w:r>
      <w:r>
        <w:rPr>
          <w:rFonts w:ascii="Verdana" w:hAnsi="Verdana" w:cs="Verdana"/>
          <w:sz w:val="20"/>
        </w:rPr>
        <w:t>5.4</w:t>
      </w:r>
      <w:r>
        <w:rPr>
          <w:rFonts w:ascii="Verdana" w:hAnsi="Verdana" w:cs="Verdana"/>
          <w:color w:val="FF0000"/>
          <w:sz w:val="20"/>
        </w:rPr>
        <w:t>*</w:t>
      </w:r>
      <w:r>
        <w:rPr>
          <w:rFonts w:ascii="Verdana" w:hAnsi="Verdana" w:cs="Verdana"/>
          <w:sz w:val="20"/>
        </w:rPr>
        <w:t xml:space="preserve"> SIWZ zgodnie z wymaganiami określonymi w punkcie 6.2. SIWZ, tj.:</w:t>
      </w:r>
    </w:p>
    <w:p w:rsidR="00DF7642" w:rsidRDefault="00D8717D" w:rsidP="00D8717D">
      <w:pPr>
        <w:spacing w:before="1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1) </w:t>
      </w:r>
      <w:r>
        <w:rPr>
          <w:rFonts w:ascii="Verdana" w:eastAsia="TimesNewRoman" w:hAnsi="Verdana" w:cs="Verdana"/>
          <w:sz w:val="20"/>
        </w:rPr>
        <w:t>zakres dostępnych wykonawcy zasobów innego podmiotu jest następujący:</w:t>
      </w:r>
      <w:r>
        <w:rPr>
          <w:rFonts w:ascii="Verdana" w:hAnsi="Verdana" w:cs="Verdana"/>
          <w:sz w:val="20"/>
        </w:rPr>
        <w:t xml:space="preserve"> </w:t>
      </w:r>
    </w:p>
    <w:p w:rsidR="00DF7642" w:rsidRDefault="00DF7642" w:rsidP="00D8717D">
      <w:pPr>
        <w:spacing w:before="120"/>
        <w:rPr>
          <w:rFonts w:ascii="Verdana" w:hAnsi="Verdana" w:cs="Verdana"/>
          <w:sz w:val="20"/>
        </w:rPr>
      </w:pPr>
    </w:p>
    <w:p w:rsidR="00D8717D" w:rsidRDefault="00D8717D" w:rsidP="00D8717D">
      <w:pPr>
        <w:spacing w:before="12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</w:t>
      </w:r>
      <w:r w:rsidR="00DF7642">
        <w:rPr>
          <w:rFonts w:ascii="Verdana" w:hAnsi="Verdana" w:cs="Verdana"/>
          <w:sz w:val="20"/>
        </w:rPr>
        <w:t>………</w:t>
      </w:r>
    </w:p>
    <w:p w:rsidR="00D8717D" w:rsidRDefault="00D8717D" w:rsidP="00D8717D">
      <w:pPr>
        <w:spacing w:before="120"/>
        <w:rPr>
          <w:rFonts w:ascii="Verdana" w:eastAsia="TimesNewRoman" w:hAnsi="Verdana" w:cs="Verdana"/>
          <w:sz w:val="20"/>
        </w:rPr>
      </w:pPr>
      <w:r>
        <w:rPr>
          <w:rFonts w:ascii="Verdana" w:hAnsi="Verdana" w:cs="Verdana"/>
          <w:sz w:val="20"/>
        </w:rPr>
        <w:t>2) </w:t>
      </w:r>
      <w:r>
        <w:rPr>
          <w:rFonts w:ascii="Verdana" w:eastAsia="TimesNewRoman" w:hAnsi="Verdana" w:cs="Verdana"/>
          <w:sz w:val="20"/>
        </w:rPr>
        <w:t>sposób wykorzystania zasobów innego podmiotu, przez wykonawcę, przy wykonywaniu zamówienia publicznego jest następujący:</w:t>
      </w:r>
    </w:p>
    <w:p w:rsidR="00DF7642" w:rsidRDefault="00DF7642" w:rsidP="00D8717D">
      <w:pPr>
        <w:spacing w:before="120"/>
        <w:rPr>
          <w:rFonts w:ascii="Verdana" w:hAnsi="Verdana" w:cs="Verdana"/>
          <w:sz w:val="20"/>
        </w:rPr>
      </w:pPr>
    </w:p>
    <w:p w:rsidR="00D8717D" w:rsidRDefault="00D8717D" w:rsidP="00D8717D">
      <w:pPr>
        <w:spacing w:before="120"/>
        <w:ind w:firstLine="0"/>
        <w:rPr>
          <w:rFonts w:ascii="Verdana" w:eastAsia="TimesNewRoman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</w:t>
      </w:r>
      <w:r w:rsidR="00DF7642">
        <w:rPr>
          <w:rFonts w:ascii="Verdana" w:hAnsi="Verdana" w:cs="Verdana"/>
          <w:sz w:val="20"/>
        </w:rPr>
        <w:t>….</w:t>
      </w:r>
      <w:r>
        <w:rPr>
          <w:rFonts w:ascii="Verdana" w:hAnsi="Verdana" w:cs="Verdana"/>
          <w:sz w:val="20"/>
        </w:rPr>
        <w:t>……………</w:t>
      </w:r>
    </w:p>
    <w:p w:rsidR="00D8717D" w:rsidRDefault="00D8717D" w:rsidP="00D8717D">
      <w:pPr>
        <w:spacing w:before="120"/>
        <w:rPr>
          <w:rFonts w:ascii="Verdana" w:eastAsia="TimesNewRoman" w:hAnsi="Verdana" w:cs="Verdana"/>
          <w:sz w:val="20"/>
        </w:rPr>
      </w:pPr>
      <w:r>
        <w:rPr>
          <w:rFonts w:ascii="Verdana" w:eastAsia="TimesNewRoman" w:hAnsi="Verdana" w:cs="Verdana"/>
          <w:sz w:val="20"/>
        </w:rPr>
        <w:t>3) zakres i okres udziału innego podmiotu przy wykonywaniu zamówienia publicznego jest następujący:</w:t>
      </w:r>
    </w:p>
    <w:p w:rsidR="00DF7642" w:rsidRDefault="00DF7642" w:rsidP="00D8717D">
      <w:pPr>
        <w:spacing w:before="120"/>
        <w:rPr>
          <w:rFonts w:ascii="Verdana" w:hAnsi="Verdana" w:cs="Verdana"/>
          <w:sz w:val="20"/>
        </w:rPr>
      </w:pPr>
    </w:p>
    <w:p w:rsidR="00D8717D" w:rsidRDefault="00D8717D" w:rsidP="00D8717D">
      <w:pPr>
        <w:spacing w:before="120"/>
        <w:ind w:firstLine="0"/>
        <w:rPr>
          <w:rFonts w:ascii="Verdana" w:eastAsia="TimesNewRoman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</w:t>
      </w:r>
      <w:r w:rsidR="00DF7642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……………………..</w:t>
      </w:r>
    </w:p>
    <w:p w:rsidR="00D8717D" w:rsidRDefault="00D8717D" w:rsidP="00D8717D">
      <w:pPr>
        <w:spacing w:before="120"/>
        <w:rPr>
          <w:rFonts w:ascii="Verdana" w:eastAsia="TimesNewRoman" w:hAnsi="Verdana" w:cs="Verdana"/>
          <w:sz w:val="20"/>
        </w:rPr>
      </w:pPr>
      <w:r>
        <w:rPr>
          <w:rFonts w:ascii="Verdana" w:eastAsia="TimesNewRoman" w:hAnsi="Verdana" w:cs="Verdana"/>
          <w:sz w:val="20"/>
        </w:rPr>
        <w:t xml:space="preserve">4) czy podmiot, na zdolnościach którego wykonawca polega w odniesieniu do warunków udziału w postępowaniu dotyczących doświadczenia, zrealizuje roboty budowlane lub usługi, których wskazane zdolności </w:t>
      </w:r>
      <w:proofErr w:type="gramStart"/>
      <w:r>
        <w:rPr>
          <w:rFonts w:ascii="Verdana" w:eastAsia="TimesNewRoman" w:hAnsi="Verdana" w:cs="Verdana"/>
          <w:sz w:val="20"/>
        </w:rPr>
        <w:t xml:space="preserve">dotyczą:   </w:t>
      </w:r>
      <w:proofErr w:type="gramEnd"/>
      <w:r>
        <w:rPr>
          <w:rFonts w:ascii="Verdana" w:eastAsia="TimesNewRoman" w:hAnsi="Verdana" w:cs="Verdana"/>
          <w:sz w:val="20"/>
        </w:rPr>
        <w:t xml:space="preserve">  TAK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eastAsia="TimesNewRoman" w:hAnsi="Verdana" w:cs="Verdana"/>
          <w:sz w:val="20"/>
        </w:rPr>
        <w:t xml:space="preserve">     NIE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eastAsia="TimesNewRoman" w:hAnsi="Verdana" w:cs="Verdana"/>
          <w:sz w:val="20"/>
        </w:rPr>
        <w:t xml:space="preserve"> </w:t>
      </w:r>
    </w:p>
    <w:p w:rsidR="00D8717D" w:rsidRDefault="00D8717D" w:rsidP="00D8717D">
      <w:pPr>
        <w:ind w:firstLine="0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eastAsia="TimesNewRoman" w:hAnsi="Verdana" w:cs="Verdana"/>
          <w:sz w:val="20"/>
        </w:rPr>
        <w:t>(</w:t>
      </w:r>
      <w:r>
        <w:rPr>
          <w:rFonts w:ascii="Verdana" w:eastAsia="TimesNewRoman" w:hAnsi="Verdana" w:cs="Verdana"/>
          <w:i/>
          <w:sz w:val="20"/>
        </w:rPr>
        <w:t>uwaga: punkt ten dotyczy warunku, o którym mowa w punkcie 5.3. SIWZ</w:t>
      </w:r>
      <w:r>
        <w:rPr>
          <w:rFonts w:ascii="Verdana" w:eastAsia="TimesNewRoman" w:hAnsi="Verdana" w:cs="Verdana"/>
          <w:sz w:val="20"/>
        </w:rPr>
        <w:t>)</w:t>
      </w:r>
    </w:p>
    <w:p w:rsidR="00D8717D" w:rsidRDefault="00D8717D" w:rsidP="00D8717D">
      <w:pPr>
        <w:ind w:left="360" w:firstLine="0"/>
        <w:rPr>
          <w:rFonts w:ascii="Verdana" w:hAnsi="Verdana" w:cs="Verdana"/>
          <w:i/>
          <w:sz w:val="18"/>
          <w:szCs w:val="18"/>
          <w:u w:val="single"/>
        </w:rPr>
      </w:pPr>
      <w:r>
        <w:rPr>
          <w:rFonts w:ascii="Verdana" w:hAnsi="Verdana" w:cs="Verdana"/>
          <w:color w:val="FF0000"/>
          <w:sz w:val="16"/>
          <w:szCs w:val="16"/>
        </w:rPr>
        <w:t>* niepotrzebne skreślić</w:t>
      </w:r>
    </w:p>
    <w:p w:rsidR="00D8717D" w:rsidRDefault="00D8717D" w:rsidP="00D8717D">
      <w:pPr>
        <w:spacing w:after="0"/>
        <w:ind w:left="0" w:firstLine="0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  <w:u w:val="single"/>
        </w:rPr>
        <w:lastRenderedPageBreak/>
        <w:t>Uwaga</w:t>
      </w:r>
      <w:r>
        <w:rPr>
          <w:rFonts w:ascii="Verdana" w:hAnsi="Verdana" w:cs="Verdana"/>
          <w:i/>
          <w:sz w:val="18"/>
          <w:szCs w:val="18"/>
        </w:rPr>
        <w:t xml:space="preserve">: </w:t>
      </w:r>
    </w:p>
    <w:p w:rsidR="00D8717D" w:rsidRDefault="00D8717D" w:rsidP="00D8717D">
      <w:pPr>
        <w:spacing w:after="0"/>
        <w:ind w:left="0" w:firstLine="0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18"/>
          <w:szCs w:val="18"/>
        </w:rPr>
        <w:t>W przypadku korzystania z doświadczenia więcej niż jednej firmy, powyższe zobowiązanie jest drukiem do wielokrotnego wykorzystania</w:t>
      </w:r>
    </w:p>
    <w:p w:rsidR="00D8717D" w:rsidRDefault="00D8717D" w:rsidP="00D8717D">
      <w:pPr>
        <w:spacing w:after="0"/>
        <w:rPr>
          <w:rFonts w:ascii="Verdana" w:hAnsi="Verdana" w:cs="Verdana"/>
          <w:i/>
          <w:sz w:val="20"/>
        </w:rPr>
      </w:pPr>
    </w:p>
    <w:p w:rsidR="00D8717D" w:rsidRDefault="00D8717D" w:rsidP="00D8717D">
      <w:pPr>
        <w:spacing w:after="0"/>
        <w:rPr>
          <w:rFonts w:ascii="Verdana" w:hAnsi="Verdana" w:cs="Verdana"/>
          <w:i/>
          <w:sz w:val="20"/>
        </w:rPr>
      </w:pPr>
    </w:p>
    <w:p w:rsidR="00D8717D" w:rsidRDefault="00D8717D" w:rsidP="00D8717D">
      <w:pPr>
        <w:spacing w:after="0"/>
        <w:rPr>
          <w:rFonts w:ascii="Verdana" w:hAnsi="Verdana" w:cs="Verdana"/>
          <w:i/>
          <w:sz w:val="20"/>
        </w:rPr>
      </w:pPr>
    </w:p>
    <w:p w:rsidR="00D8717D" w:rsidRDefault="00D8717D" w:rsidP="00D8717D">
      <w:pPr>
        <w:spacing w:after="0"/>
        <w:rPr>
          <w:rFonts w:ascii="Verdana" w:hAnsi="Verdana" w:cs="Verdana"/>
          <w:i/>
          <w:sz w:val="20"/>
        </w:rPr>
      </w:pPr>
    </w:p>
    <w:p w:rsidR="00D8717D" w:rsidRDefault="00D8717D" w:rsidP="00DF7642">
      <w:pPr>
        <w:spacing w:after="0"/>
        <w:ind w:right="-284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20"/>
        </w:rPr>
        <w:t>……………………………………………………………</w:t>
      </w:r>
      <w:r w:rsidR="00DF7642">
        <w:rPr>
          <w:rFonts w:ascii="Verdana" w:hAnsi="Verdana" w:cs="Verdana"/>
          <w:i/>
          <w:sz w:val="20"/>
        </w:rPr>
        <w:tab/>
      </w:r>
      <w:r w:rsidR="00DF7642">
        <w:rPr>
          <w:rFonts w:ascii="Verdana" w:hAnsi="Verdana" w:cs="Verdana"/>
          <w:i/>
          <w:sz w:val="20"/>
        </w:rPr>
        <w:tab/>
      </w:r>
      <w:r>
        <w:rPr>
          <w:rFonts w:ascii="Verdana" w:hAnsi="Verdana" w:cs="Verdana"/>
          <w:i/>
          <w:sz w:val="20"/>
        </w:rPr>
        <w:tab/>
        <w:t>………………………………………………………</w:t>
      </w:r>
    </w:p>
    <w:p w:rsidR="00D8717D" w:rsidRDefault="00D8717D" w:rsidP="00D8717D">
      <w:pPr>
        <w:spacing w:after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(miejsce i data złożenia </w:t>
      </w:r>
      <w:proofErr w:type="gramStart"/>
      <w:r>
        <w:rPr>
          <w:rFonts w:ascii="Verdana" w:hAnsi="Verdana" w:cs="Verdana"/>
          <w:i/>
          <w:sz w:val="16"/>
          <w:szCs w:val="16"/>
        </w:rPr>
        <w:t xml:space="preserve">oświadczenia)   </w:t>
      </w:r>
      <w:proofErr w:type="gramEnd"/>
      <w:r>
        <w:rPr>
          <w:rFonts w:ascii="Verdana" w:hAnsi="Verdana" w:cs="Verdana"/>
          <w:i/>
          <w:sz w:val="16"/>
          <w:szCs w:val="16"/>
        </w:rPr>
        <w:t xml:space="preserve">                                              </w:t>
      </w:r>
      <w:r>
        <w:rPr>
          <w:rFonts w:ascii="Verdana" w:hAnsi="Verdana" w:cs="Verdana"/>
          <w:i/>
          <w:iCs/>
          <w:sz w:val="16"/>
          <w:szCs w:val="16"/>
        </w:rPr>
        <w:t xml:space="preserve">(pieczęć i podpis osoby uprawnionej </w:t>
      </w:r>
    </w:p>
    <w:p w:rsidR="00D8717D" w:rsidRDefault="00D8717D" w:rsidP="00D8717D">
      <w:pPr>
        <w:spacing w:after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 w:rsidR="00DF7642"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 xml:space="preserve"> do składania oświadczeń woli </w:t>
      </w:r>
    </w:p>
    <w:p w:rsidR="00D8717D" w:rsidRDefault="00D8717D" w:rsidP="00DF7642">
      <w:pPr>
        <w:spacing w:after="0"/>
        <w:ind w:left="6388" w:firstLine="692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 w imieniu podmiotu </w:t>
      </w:r>
    </w:p>
    <w:p w:rsidR="00D8717D" w:rsidRDefault="00D8717D" w:rsidP="00D8717D">
      <w:pPr>
        <w:spacing w:after="0"/>
        <w:ind w:left="5680" w:firstLine="284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i/>
          <w:iCs/>
          <w:sz w:val="16"/>
          <w:szCs w:val="16"/>
        </w:rPr>
        <w:t>    oddającego do dyspozycji zasoby)</w:t>
      </w:r>
    </w:p>
    <w:p w:rsidR="00D8717D" w:rsidRDefault="00D8717D" w:rsidP="00D8717D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1906E9" w:rsidRDefault="001906E9"/>
    <w:sectPr w:rsidR="0019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7D"/>
    <w:rsid w:val="001906E9"/>
    <w:rsid w:val="00D8717D"/>
    <w:rsid w:val="00D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0C4A"/>
  <w15:chartTrackingRefBased/>
  <w15:docId w15:val="{46F55B62-FAD8-4A05-B0B2-1F993CF4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7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D8717D"/>
    <w:pPr>
      <w:suppressAutoHyphens w:val="0"/>
      <w:ind w:left="0" w:firstLine="0"/>
      <w:jc w:val="left"/>
    </w:pPr>
    <w:rPr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F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1</cp:revision>
  <dcterms:created xsi:type="dcterms:W3CDTF">2020-07-09T10:30:00Z</dcterms:created>
  <dcterms:modified xsi:type="dcterms:W3CDTF">2020-07-09T11:24:00Z</dcterms:modified>
</cp:coreProperties>
</file>