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9B" w:rsidRDefault="00890F4F" w:rsidP="0021260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PANKI                                                                                  </w:t>
      </w:r>
      <w:proofErr w:type="spellStart"/>
      <w:r w:rsidR="00212607">
        <w:rPr>
          <w:rFonts w:ascii="Times New Roman" w:hAnsi="Times New Roman" w:cs="Times New Roman"/>
          <w:sz w:val="24"/>
          <w:szCs w:val="24"/>
        </w:rPr>
        <w:t>Panki</w:t>
      </w:r>
      <w:proofErr w:type="spellEnd"/>
      <w:r w:rsidR="00212607">
        <w:rPr>
          <w:rFonts w:ascii="Times New Roman" w:hAnsi="Times New Roman" w:cs="Times New Roman"/>
          <w:sz w:val="24"/>
          <w:szCs w:val="24"/>
        </w:rPr>
        <w:t>, dnia 03.01.2017 r.</w:t>
      </w:r>
    </w:p>
    <w:p w:rsidR="00212607" w:rsidRDefault="00212607" w:rsidP="0021260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07" w:rsidRPr="00212607" w:rsidRDefault="00212607" w:rsidP="0021260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N F O R M</w:t>
      </w:r>
      <w:r w:rsidR="001B7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 C J A</w:t>
      </w:r>
    </w:p>
    <w:p w:rsidR="00212607" w:rsidRDefault="00212607" w:rsidP="00E54B9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4B97" w:rsidRDefault="00E54B97" w:rsidP="002126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Panki informuje, że zgodnie z art. 3 ust. 3 </w:t>
      </w:r>
      <w:r w:rsidR="004B5C51">
        <w:rPr>
          <w:rFonts w:ascii="Times New Roman" w:hAnsi="Times New Roman" w:cs="Times New Roman"/>
          <w:sz w:val="24"/>
          <w:szCs w:val="24"/>
        </w:rPr>
        <w:t xml:space="preserve">pkt 1 i 2 </w:t>
      </w:r>
      <w:r>
        <w:rPr>
          <w:rFonts w:ascii="Times New Roman" w:hAnsi="Times New Roman" w:cs="Times New Roman"/>
          <w:sz w:val="24"/>
          <w:szCs w:val="24"/>
        </w:rPr>
        <w:t xml:space="preserve">ustawy z dnia 13 września 1996 r. o utrzymaniu czystości i porządku w gminach (t. j. Dz. U. z 2016 r. poz. 250 </w:t>
      </w:r>
      <w:r w:rsidR="002126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gminy prowadzą ewidencję: </w:t>
      </w:r>
    </w:p>
    <w:p w:rsidR="00E54B97" w:rsidRDefault="00E54B97" w:rsidP="0021260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zbiorników bezodpływowych w celu kontroli częstotliwości ich opróżniania oraz w celu opracowania planu rozwoju sieci kanalizacyjnej,</w:t>
      </w:r>
    </w:p>
    <w:p w:rsidR="00E54B97" w:rsidRDefault="00E54B97" w:rsidP="0021260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przydomowych oczyszczalni ścieków w celu kontroli częstotliwości i sposobu pozbywania się komunalnych osadów ściekowych oraz w celu opracowania pla</w:t>
      </w:r>
      <w:r w:rsidR="004B5C51">
        <w:rPr>
          <w:rFonts w:ascii="Times New Roman" w:hAnsi="Times New Roman" w:cs="Times New Roman"/>
          <w:sz w:val="24"/>
          <w:szCs w:val="24"/>
        </w:rPr>
        <w:t>nu rozwoju sieci kanalizacyjnej.</w:t>
      </w:r>
    </w:p>
    <w:p w:rsidR="004B5C51" w:rsidRDefault="004B5C51" w:rsidP="002126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przypomina się, iż zgodnie z art. 6 ust. 1 pkt 1 ustawy o utrzymaniu czystości </w:t>
      </w:r>
      <w:r w:rsidR="002126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porządku w gminach właściciele nieruchomości, którzy pozbywają się z terenu nieruchomości nieczystości ciekłych wykonując obowiązek określony w art. 5 ust. 1 pkt 3b nakazujący właścicielom nieruchomości utrzymanie czystości i porządku przez pozbywanie się zebranych odpadów komunalnych i nieczystości ciekłych w sposób zgodny z przepisami ustawy i przepisami odrębnymi, obowiązani są w razie kontroli do udokumentowania </w:t>
      </w:r>
      <w:r w:rsidR="002126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formie umowy korzystania z usług wykonywanych przez gminną jednostkę organizacyjną lub przedsiębiorcę posiadającego zezwolenie na prowadzenie działalności w zakresie opróżniania zbiorników bezodpływowych i transportu nieczystości ciekłych przez okazanie takich umów i dowodów uiszczania opłat za te usługi.</w:t>
      </w:r>
    </w:p>
    <w:p w:rsidR="004B5C51" w:rsidRDefault="004B5C51" w:rsidP="002126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5 ust. 1 pkt 2 ustawy o utrzymaniu czystości i porządku w gminie, jednym </w:t>
      </w:r>
      <w:r w:rsidR="002126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obowiązków właściciela nieruchomo</w:t>
      </w:r>
      <w:r w:rsidR="00D066EF">
        <w:rPr>
          <w:rFonts w:ascii="Times New Roman" w:hAnsi="Times New Roman" w:cs="Times New Roman"/>
          <w:sz w:val="24"/>
          <w:szCs w:val="24"/>
        </w:rPr>
        <w:t xml:space="preserve">ści jest zapewnienie utrzymania </w:t>
      </w:r>
      <w:r>
        <w:rPr>
          <w:rFonts w:ascii="Times New Roman" w:hAnsi="Times New Roman" w:cs="Times New Roman"/>
          <w:sz w:val="24"/>
          <w:szCs w:val="24"/>
        </w:rPr>
        <w:t xml:space="preserve">czystości i porządku przez m. in. </w:t>
      </w:r>
      <w:r w:rsidR="001B5FC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odłączenie nieruchomości do istniejącej sieci kanalizacyjnej, a w przypadku</w:t>
      </w:r>
      <w:r w:rsidR="008E5D2C">
        <w:rPr>
          <w:rFonts w:ascii="Times New Roman" w:hAnsi="Times New Roman" w:cs="Times New Roman"/>
          <w:sz w:val="24"/>
          <w:szCs w:val="24"/>
        </w:rPr>
        <w:t xml:space="preserve"> gdy budowa sieci kanalizacyjnej jest technicznie lub ekonomicznie nieuzasadniona, wyposażenie nieruchomości w zbiornik bezodpływowy nieczystości ciekłych lub w przydomową oczyszczalnię ścieków bytowych, spełniające wymagania określone w przepisach odrębnych.</w:t>
      </w:r>
    </w:p>
    <w:p w:rsidR="008E5D2C" w:rsidRPr="008414A1" w:rsidRDefault="008E5D2C" w:rsidP="0021260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4A1">
        <w:rPr>
          <w:rFonts w:ascii="Times New Roman" w:hAnsi="Times New Roman" w:cs="Times New Roman"/>
          <w:b/>
          <w:sz w:val="24"/>
          <w:szCs w:val="24"/>
        </w:rPr>
        <w:t xml:space="preserve">Mając na uwadze powyższe proszę mieszkańców o współpracę i udzielenie informacji niezbędnych do dokonania aktualizacji ewidencji zbiorników bezodpływowych </w:t>
      </w:r>
      <w:r w:rsidR="00212607" w:rsidRPr="008414A1">
        <w:rPr>
          <w:rFonts w:ascii="Times New Roman" w:hAnsi="Times New Roman" w:cs="Times New Roman"/>
          <w:b/>
          <w:sz w:val="24"/>
          <w:szCs w:val="24"/>
        </w:rPr>
        <w:br/>
      </w:r>
      <w:r w:rsidRPr="008414A1">
        <w:rPr>
          <w:rFonts w:ascii="Times New Roman" w:hAnsi="Times New Roman" w:cs="Times New Roman"/>
          <w:b/>
          <w:sz w:val="24"/>
          <w:szCs w:val="24"/>
        </w:rPr>
        <w:t>i przydomowych oczyszczalni ścieków, poprzez wypełnienie</w:t>
      </w:r>
      <w:r w:rsidR="00F42E13" w:rsidRPr="008414A1">
        <w:rPr>
          <w:rFonts w:ascii="Times New Roman" w:hAnsi="Times New Roman" w:cs="Times New Roman"/>
          <w:b/>
          <w:sz w:val="24"/>
          <w:szCs w:val="24"/>
        </w:rPr>
        <w:t xml:space="preserve"> druku</w:t>
      </w:r>
      <w:r w:rsidR="008414A1" w:rsidRPr="008414A1">
        <w:rPr>
          <w:rFonts w:ascii="Times New Roman" w:hAnsi="Times New Roman" w:cs="Times New Roman"/>
          <w:b/>
          <w:sz w:val="24"/>
          <w:szCs w:val="24"/>
        </w:rPr>
        <w:t>, który</w:t>
      </w:r>
      <w:r w:rsidR="001B5FCC" w:rsidRPr="00841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4A1" w:rsidRPr="008414A1">
        <w:rPr>
          <w:rFonts w:ascii="Times New Roman" w:hAnsi="Times New Roman" w:cs="Times New Roman"/>
          <w:b/>
          <w:sz w:val="24"/>
          <w:szCs w:val="24"/>
        </w:rPr>
        <w:t>o</w:t>
      </w:r>
      <w:r w:rsidR="001B5FCC" w:rsidRPr="008414A1">
        <w:rPr>
          <w:rFonts w:ascii="Times New Roman" w:hAnsi="Times New Roman" w:cs="Times New Roman"/>
          <w:b/>
          <w:sz w:val="24"/>
          <w:szCs w:val="24"/>
        </w:rPr>
        <w:t>d dnia 0</w:t>
      </w:r>
      <w:r w:rsidR="001B70C9">
        <w:rPr>
          <w:rFonts w:ascii="Times New Roman" w:hAnsi="Times New Roman" w:cs="Times New Roman"/>
          <w:b/>
          <w:sz w:val="24"/>
          <w:szCs w:val="24"/>
        </w:rPr>
        <w:t>9</w:t>
      </w:r>
      <w:r w:rsidR="001B5FCC" w:rsidRPr="008414A1">
        <w:rPr>
          <w:rFonts w:ascii="Times New Roman" w:hAnsi="Times New Roman" w:cs="Times New Roman"/>
          <w:b/>
          <w:sz w:val="24"/>
          <w:szCs w:val="24"/>
        </w:rPr>
        <w:t xml:space="preserve">.01.2017 r. </w:t>
      </w:r>
      <w:r w:rsidR="008414A1" w:rsidRPr="008414A1">
        <w:rPr>
          <w:rFonts w:ascii="Times New Roman" w:hAnsi="Times New Roman" w:cs="Times New Roman"/>
          <w:b/>
          <w:sz w:val="24"/>
          <w:szCs w:val="24"/>
        </w:rPr>
        <w:t xml:space="preserve">będzie roznosił i zbierał wypełniony, </w:t>
      </w:r>
      <w:r w:rsidR="001B5FCC" w:rsidRPr="008414A1">
        <w:rPr>
          <w:rFonts w:ascii="Times New Roman" w:hAnsi="Times New Roman" w:cs="Times New Roman"/>
          <w:b/>
          <w:sz w:val="24"/>
          <w:szCs w:val="24"/>
        </w:rPr>
        <w:t>upoważniony przez Wójta Gminy pracownik Urzędu.</w:t>
      </w:r>
    </w:p>
    <w:p w:rsidR="00F42E13" w:rsidRDefault="00F42E13" w:rsidP="002126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składa się z dwóch części i musi zostać wypełnion</w:t>
      </w:r>
      <w:r w:rsidR="001B5F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przez każdego właściciela bądź użytkownika nieruchomości. Dane z pierwszej części posłużą do sporządzenia </w:t>
      </w:r>
      <w:r w:rsidR="002126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aktualizowania ewidencji zbiorników bezodpływowych i przydomowych oczyszczalni ścieków. Druga część zawiera dane na temat rodzajów korzystania z wód oraz wykorz</w:t>
      </w:r>
      <w:r w:rsidR="001B5FCC">
        <w:rPr>
          <w:rFonts w:ascii="Times New Roman" w:hAnsi="Times New Roman" w:cs="Times New Roman"/>
          <w:sz w:val="24"/>
          <w:szCs w:val="24"/>
        </w:rPr>
        <w:t>ystywanych instalacji (urządzeń)</w:t>
      </w:r>
      <w:r>
        <w:rPr>
          <w:rFonts w:ascii="Times New Roman" w:hAnsi="Times New Roman" w:cs="Times New Roman"/>
          <w:sz w:val="24"/>
          <w:szCs w:val="24"/>
        </w:rPr>
        <w:t xml:space="preserve"> związanych z energią elektryczną i ogrzewaniem, opierających się na odnawialnych źródłach energii.</w:t>
      </w:r>
    </w:p>
    <w:p w:rsidR="00E54B97" w:rsidRDefault="00472D53" w:rsidP="002126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Druki zgłoszenia posiadania zbiornika bezodpływowego lub przydomowej oczyszczalni ścieków dostępne są w Urzędzie Gminy w Pankach pok. nr 8 oraz na stronie internetowej bip.panki.pl. Wypełniony druk należy dostarczyć do Urzędu Gminy Panki pok. nr 8 </w:t>
      </w:r>
      <w:r w:rsidR="002126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terminie do dnia 31 marca 2017 r. W przypadku zmiany danych lub nowo powstałych nieruchomości właściciele zobowiązani są złożyć aktualne zgłoszenie.</w:t>
      </w:r>
    </w:p>
    <w:p w:rsidR="00472D53" w:rsidRDefault="00472D53" w:rsidP="002126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informuję, że osoby które nie mają jeszcze podpisanych umów na opróżnianie zbiorników bezodpływowych powinny to uczynić niezwłocznie.</w:t>
      </w:r>
    </w:p>
    <w:p w:rsidR="008414A1" w:rsidRDefault="00212607" w:rsidP="002126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Pouczam, iż zgodnie z art. 10 ustawy z dnia 13 września 1996 r. o utrzymaniu czystości </w:t>
      </w:r>
      <w:r>
        <w:rPr>
          <w:rFonts w:ascii="Times New Roman" w:hAnsi="Times New Roman" w:cs="Times New Roman"/>
          <w:sz w:val="24"/>
          <w:szCs w:val="24"/>
        </w:rPr>
        <w:br/>
        <w:t>i porządku w gminach za uchylanie się od obowiązków właściciel nieruchomości podlega karze grzywny na zasadach wskazanych w kode</w:t>
      </w:r>
      <w:r w:rsidR="008414A1">
        <w:rPr>
          <w:rFonts w:ascii="Times New Roman" w:hAnsi="Times New Roman" w:cs="Times New Roman"/>
          <w:sz w:val="24"/>
          <w:szCs w:val="24"/>
        </w:rPr>
        <w:t>ksie postępowania o wykroczenia.</w:t>
      </w:r>
    </w:p>
    <w:p w:rsidR="00890F4F" w:rsidRDefault="00890F4F" w:rsidP="002126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414A1" w:rsidRDefault="00890F4F" w:rsidP="00890F4F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jt Gminy</w:t>
      </w:r>
    </w:p>
    <w:p w:rsidR="00890F4F" w:rsidRPr="00E54B97" w:rsidRDefault="00890F4F" w:rsidP="00890F4F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-Bogdan Praski-</w:t>
      </w:r>
    </w:p>
    <w:sectPr w:rsidR="00890F4F" w:rsidRPr="00E54B97" w:rsidSect="008414A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D2EEF"/>
    <w:multiLevelType w:val="hybridMultilevel"/>
    <w:tmpl w:val="8B0AA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C1"/>
    <w:rsid w:val="00187BC1"/>
    <w:rsid w:val="001B5FCC"/>
    <w:rsid w:val="001B70C9"/>
    <w:rsid w:val="00212607"/>
    <w:rsid w:val="00472D53"/>
    <w:rsid w:val="004B5C51"/>
    <w:rsid w:val="00523F4D"/>
    <w:rsid w:val="00760DCE"/>
    <w:rsid w:val="008414A1"/>
    <w:rsid w:val="00890F4F"/>
    <w:rsid w:val="008E5D2C"/>
    <w:rsid w:val="00D066EF"/>
    <w:rsid w:val="00E54B97"/>
    <w:rsid w:val="00EC398A"/>
    <w:rsid w:val="00F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4B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54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woda2</dc:creator>
  <cp:keywords/>
  <dc:description/>
  <cp:lastModifiedBy>woda2</cp:lastModifiedBy>
  <cp:revision>6</cp:revision>
  <cp:lastPrinted>2017-01-03T06:52:00Z</cp:lastPrinted>
  <dcterms:created xsi:type="dcterms:W3CDTF">2017-01-02T12:31:00Z</dcterms:created>
  <dcterms:modified xsi:type="dcterms:W3CDTF">2017-01-04T11:23:00Z</dcterms:modified>
</cp:coreProperties>
</file>