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4"/>
        <w:gridCol w:w="283"/>
        <w:gridCol w:w="2281"/>
        <w:gridCol w:w="2268"/>
        <w:gridCol w:w="567"/>
        <w:gridCol w:w="278"/>
        <w:gridCol w:w="3254"/>
      </w:tblGrid>
      <w:tr w:rsidR="007B20AB" w:rsidRPr="007B20AB" w:rsidTr="00BA079A">
        <w:trPr>
          <w:trHeight w:val="563"/>
          <w:jc w:val="center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20AB" w:rsidRPr="007B20AB" w:rsidRDefault="007B20AB" w:rsidP="007B20AB">
            <w:pPr>
              <w:pStyle w:val="Akapitzlist"/>
              <w:spacing w:line="360" w:lineRule="auto"/>
              <w:ind w:left="646"/>
              <w:jc w:val="both"/>
              <w:rPr>
                <w:b/>
                <w:caps/>
                <w:sz w:val="16"/>
                <w:szCs w:val="16"/>
              </w:rPr>
            </w:pPr>
            <w:r w:rsidRPr="007B20AB">
              <w:rPr>
                <w:b/>
                <w:caps/>
                <w:sz w:val="16"/>
                <w:szCs w:val="16"/>
              </w:rPr>
              <w:t>Informacja o osiągniętych poziomach recyklingu, przygotowania do ponownego użycia i odzysku innymi metodami</w:t>
            </w:r>
            <w:r w:rsidRPr="007B20AB">
              <w:rPr>
                <w:caps/>
                <w:sz w:val="16"/>
                <w:szCs w:val="16"/>
                <w:vertAlign w:val="superscript"/>
              </w:rPr>
              <w:t xml:space="preserve"> </w:t>
            </w:r>
            <w:r w:rsidRPr="007B20AB">
              <w:rPr>
                <w:b/>
                <w:caps/>
                <w:sz w:val="16"/>
                <w:szCs w:val="16"/>
              </w:rPr>
              <w:t>oraz ograniczenia masy odpadów komunalnych ulegajĄcych biodegradacji przekazywanych do składowania</w:t>
            </w:r>
          </w:p>
        </w:tc>
      </w:tr>
      <w:tr w:rsidR="007B20AB" w:rsidRPr="007B20AB" w:rsidTr="00BA079A">
        <w:trPr>
          <w:trHeight w:val="53"/>
          <w:jc w:val="center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20AB" w:rsidRPr="007B20AB" w:rsidRDefault="007B20AB" w:rsidP="007B20AB">
            <w:pPr>
              <w:pStyle w:val="Akapitzlist"/>
              <w:numPr>
                <w:ilvl w:val="0"/>
                <w:numId w:val="2"/>
              </w:numPr>
              <w:spacing w:line="360" w:lineRule="auto"/>
              <w:ind w:left="362" w:hanging="283"/>
              <w:jc w:val="both"/>
              <w:rPr>
                <w:b/>
                <w:sz w:val="16"/>
                <w:szCs w:val="16"/>
              </w:rPr>
            </w:pPr>
            <w:r w:rsidRPr="007B20AB">
              <w:rPr>
                <w:b/>
                <w:sz w:val="16"/>
                <w:szCs w:val="16"/>
              </w:rPr>
              <w:t>informacja o masie odpadów papieru, metali, tworzyw sztucznych i szkła</w:t>
            </w:r>
            <w:r w:rsidRPr="007B20AB">
              <w:rPr>
                <w:sz w:val="16"/>
                <w:szCs w:val="16"/>
                <w:vertAlign w:val="superscript"/>
              </w:rPr>
              <w:t>27)</w:t>
            </w:r>
            <w:r w:rsidRPr="007B20AB">
              <w:rPr>
                <w:sz w:val="16"/>
                <w:szCs w:val="16"/>
              </w:rPr>
              <w:t xml:space="preserve"> </w:t>
            </w:r>
            <w:r w:rsidRPr="007B20AB">
              <w:rPr>
                <w:b/>
                <w:sz w:val="16"/>
                <w:szCs w:val="16"/>
              </w:rPr>
              <w:t xml:space="preserve">przygotowanych do ponownego użycia </w:t>
            </w:r>
          </w:p>
          <w:p w:rsidR="007B20AB" w:rsidRPr="007B20AB" w:rsidRDefault="007B20AB" w:rsidP="00BA079A">
            <w:pPr>
              <w:pStyle w:val="Akapitzlist"/>
              <w:spacing w:line="360" w:lineRule="auto"/>
              <w:ind w:left="362"/>
              <w:jc w:val="both"/>
              <w:rPr>
                <w:b/>
                <w:sz w:val="16"/>
                <w:szCs w:val="16"/>
              </w:rPr>
            </w:pPr>
            <w:r w:rsidRPr="007B20AB">
              <w:rPr>
                <w:b/>
                <w:sz w:val="16"/>
                <w:szCs w:val="16"/>
              </w:rPr>
              <w:t>i poddanych recyklingowi</w:t>
            </w:r>
            <w:r w:rsidRPr="007B20AB">
              <w:rPr>
                <w:sz w:val="16"/>
                <w:szCs w:val="16"/>
                <w:vertAlign w:val="superscript"/>
              </w:rPr>
              <w:t>28)</w:t>
            </w:r>
            <w:r w:rsidRPr="007B20AB">
              <w:rPr>
                <w:sz w:val="16"/>
                <w:szCs w:val="16"/>
              </w:rPr>
              <w:t xml:space="preserve"> </w:t>
            </w:r>
            <w:r w:rsidRPr="007B20AB">
              <w:rPr>
                <w:b/>
                <w:sz w:val="16"/>
                <w:szCs w:val="16"/>
              </w:rPr>
              <w:t>z odpadów odebranych i zebranych z terenu gminy/związku międzygminnego</w:t>
            </w:r>
          </w:p>
        </w:tc>
      </w:tr>
      <w:tr w:rsidR="007B20AB" w:rsidRPr="007B20AB" w:rsidTr="00BA079A">
        <w:trPr>
          <w:trHeight w:val="59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Kod odpadów</w:t>
            </w:r>
            <w:r w:rsidRPr="007B20AB">
              <w:rPr>
                <w:rFonts w:eastAsia="Times New Roman" w:cs="Times New Roman"/>
                <w:sz w:val="16"/>
                <w:szCs w:val="16"/>
                <w:vertAlign w:val="superscript"/>
              </w:rPr>
              <w:t>6)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Rodzaj odpadów</w:t>
            </w:r>
            <w:r w:rsidRPr="007B20AB">
              <w:rPr>
                <w:rFonts w:eastAsia="Times New Roman" w:cs="Times New Roman"/>
                <w:sz w:val="16"/>
                <w:szCs w:val="16"/>
                <w:vertAlign w:val="superscript"/>
              </w:rPr>
              <w:t>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Masa odpadów</w:t>
            </w:r>
            <w:r w:rsidRPr="007B20AB">
              <w:rPr>
                <w:rFonts w:eastAsia="Times New Roman" w:cs="Times New Roman"/>
                <w:sz w:val="16"/>
                <w:szCs w:val="16"/>
                <w:vertAlign w:val="superscript"/>
              </w:rPr>
              <w:t xml:space="preserve">7) </w:t>
            </w:r>
            <w:r w:rsidRPr="007B20AB">
              <w:rPr>
                <w:rFonts w:eastAsia="Times New Roman" w:cs="Times New Roman"/>
                <w:sz w:val="16"/>
                <w:szCs w:val="16"/>
              </w:rPr>
              <w:t>[Mg]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Masa odpadów przygotowanych</w:t>
            </w:r>
            <w:r w:rsidRPr="007B20AB">
              <w:rPr>
                <w:rFonts w:eastAsia="Times New Roman" w:cs="Times New Roman"/>
                <w:sz w:val="16"/>
                <w:szCs w:val="16"/>
              </w:rPr>
              <w:br/>
              <w:t>do ponownego użycia</w:t>
            </w:r>
            <w:r w:rsidRPr="007B20AB">
              <w:rPr>
                <w:rFonts w:eastAsia="Times New Roman" w:cs="Times New Roman"/>
                <w:sz w:val="16"/>
                <w:szCs w:val="16"/>
              </w:rPr>
              <w:br/>
              <w:t>i poddanych recyklingowi</w:t>
            </w:r>
            <w:r w:rsidRPr="007B20AB">
              <w:rPr>
                <w:rFonts w:eastAsia="Times New Roman" w:cs="Times New Roman"/>
                <w:sz w:val="16"/>
                <w:szCs w:val="16"/>
                <w:vertAlign w:val="superscript"/>
              </w:rPr>
              <w:t>7)</w:t>
            </w:r>
            <w:r w:rsidRPr="007B20AB">
              <w:rPr>
                <w:rFonts w:eastAsia="Times New Roman" w:cs="Times New Roman"/>
                <w:sz w:val="16"/>
                <w:szCs w:val="16"/>
              </w:rPr>
              <w:t xml:space="preserve"> [Mg]</w:t>
            </w:r>
          </w:p>
        </w:tc>
      </w:tr>
      <w:tr w:rsidR="007B20AB" w:rsidRPr="007B20AB" w:rsidTr="00BA079A">
        <w:trPr>
          <w:trHeight w:val="5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utoSpaceDN/>
              <w:adjustRightInd/>
              <w:jc w:val="center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7B20AB">
              <w:rPr>
                <w:rFonts w:ascii="Times" w:eastAsia="Times New Roman" w:hAnsi="Times" w:cs="Times New Roman"/>
                <w:sz w:val="16"/>
                <w:szCs w:val="16"/>
              </w:rPr>
              <w:t>15 01 07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0AB" w:rsidRPr="007B20AB" w:rsidRDefault="007B20AB" w:rsidP="007B20AB">
            <w:pPr>
              <w:widowControl/>
              <w:autoSpaceDE/>
              <w:autoSpaceDN/>
              <w:adjustRightInd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7B20AB">
              <w:rPr>
                <w:rFonts w:ascii="Times" w:eastAsia="Times New Roman" w:hAnsi="Times" w:cs="Times New Roman"/>
                <w:sz w:val="16"/>
                <w:szCs w:val="16"/>
              </w:rPr>
              <w:t>Opakowania ze szkła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78,370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utoSpaceDN/>
              <w:adjustRightInd/>
              <w:jc w:val="center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7B20AB">
              <w:rPr>
                <w:rFonts w:ascii="Times" w:eastAsia="Times New Roman" w:hAnsi="Times" w:cs="Times New Roman"/>
                <w:sz w:val="16"/>
                <w:szCs w:val="16"/>
              </w:rPr>
              <w:t>82,674</w:t>
            </w:r>
          </w:p>
        </w:tc>
      </w:tr>
      <w:tr w:rsidR="007B20AB" w:rsidRPr="007B20AB" w:rsidTr="00BA079A">
        <w:trPr>
          <w:trHeight w:val="5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utoSpaceDN/>
              <w:adjustRightInd/>
              <w:jc w:val="center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7B20AB">
              <w:rPr>
                <w:rFonts w:ascii="Times" w:eastAsia="Times New Roman" w:hAnsi="Times" w:cs="Times New Roman"/>
                <w:sz w:val="16"/>
                <w:szCs w:val="16"/>
              </w:rPr>
              <w:t>15 01 02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0AB" w:rsidRPr="007B20AB" w:rsidRDefault="007B20AB" w:rsidP="007B20AB">
            <w:pPr>
              <w:widowControl/>
              <w:autoSpaceDE/>
              <w:autoSpaceDN/>
              <w:adjustRightInd/>
              <w:spacing w:line="240" w:lineRule="auto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7B20AB">
              <w:rPr>
                <w:rFonts w:ascii="Times" w:eastAsia="Times New Roman" w:hAnsi="Times" w:cs="Times New Roman"/>
                <w:sz w:val="16"/>
                <w:szCs w:val="16"/>
              </w:rPr>
              <w:t>Opakowania z tworzyw sztucznych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54,956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utoSpaceDN/>
              <w:adjustRightInd/>
              <w:jc w:val="center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7B20AB">
              <w:rPr>
                <w:rFonts w:ascii="Times" w:eastAsia="Times New Roman" w:hAnsi="Times" w:cs="Times New Roman"/>
                <w:sz w:val="16"/>
                <w:szCs w:val="16"/>
              </w:rPr>
              <w:t>34,531</w:t>
            </w:r>
          </w:p>
        </w:tc>
      </w:tr>
      <w:tr w:rsidR="007B20AB" w:rsidRPr="007B20AB" w:rsidTr="00BA079A">
        <w:trPr>
          <w:trHeight w:val="5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utoSpaceDN/>
              <w:adjustRightInd/>
              <w:jc w:val="center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7B20AB">
              <w:rPr>
                <w:rFonts w:ascii="Times" w:eastAsia="Times New Roman" w:hAnsi="Times" w:cs="Times New Roman"/>
                <w:sz w:val="16"/>
                <w:szCs w:val="16"/>
              </w:rPr>
              <w:t>15 01 04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0AB" w:rsidRPr="007B20AB" w:rsidRDefault="007B20AB" w:rsidP="007B20AB">
            <w:pPr>
              <w:widowControl/>
              <w:autoSpaceDE/>
              <w:autoSpaceDN/>
              <w:adjustRightInd/>
              <w:spacing w:line="240" w:lineRule="auto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7B20AB">
              <w:rPr>
                <w:rFonts w:ascii="Times" w:eastAsia="Times New Roman" w:hAnsi="Times" w:cs="Times New Roman"/>
                <w:sz w:val="16"/>
                <w:szCs w:val="16"/>
              </w:rPr>
              <w:t>Opakowania z metali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18,040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utoSpaceDN/>
              <w:adjustRightInd/>
              <w:jc w:val="center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7B20AB">
              <w:rPr>
                <w:rFonts w:ascii="Times" w:eastAsia="Times New Roman" w:hAnsi="Times" w:cs="Times New Roman"/>
                <w:sz w:val="16"/>
                <w:szCs w:val="16"/>
              </w:rPr>
              <w:t>28,428</w:t>
            </w:r>
          </w:p>
        </w:tc>
      </w:tr>
      <w:tr w:rsidR="007B20AB" w:rsidRPr="007B20AB" w:rsidTr="007B20AB">
        <w:trPr>
          <w:trHeight w:val="245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0AB" w:rsidRPr="007B20AB" w:rsidRDefault="007B20AB" w:rsidP="00BA079A">
            <w:pPr>
              <w:widowControl/>
              <w:autoSpaceDE/>
              <w:autoSpaceDN/>
              <w:adjustRightInd/>
              <w:jc w:val="center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7B20AB">
              <w:rPr>
                <w:rFonts w:ascii="Times" w:eastAsia="Times New Roman" w:hAnsi="Times" w:cs="Times New Roman"/>
                <w:sz w:val="16"/>
                <w:szCs w:val="16"/>
              </w:rPr>
              <w:t>15 01 01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0AB" w:rsidRPr="007B20AB" w:rsidRDefault="007B20AB" w:rsidP="007B20AB">
            <w:pPr>
              <w:widowControl/>
              <w:autoSpaceDE/>
              <w:autoSpaceDN/>
              <w:adjustRightInd/>
              <w:spacing w:line="240" w:lineRule="auto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7B20AB">
              <w:rPr>
                <w:rFonts w:ascii="Times" w:eastAsia="Times New Roman" w:hAnsi="Times" w:cs="Times New Roman"/>
                <w:sz w:val="16"/>
                <w:szCs w:val="16"/>
              </w:rPr>
              <w:t>Opakowania z papieru i tektury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7,804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0AB" w:rsidRPr="007B20AB" w:rsidRDefault="007B20AB" w:rsidP="00BA079A">
            <w:pPr>
              <w:widowControl/>
              <w:autoSpaceDE/>
              <w:autoSpaceDN/>
              <w:adjustRightInd/>
              <w:jc w:val="center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7B20AB">
              <w:rPr>
                <w:rFonts w:ascii="Times" w:eastAsia="Times New Roman" w:hAnsi="Times" w:cs="Times New Roman"/>
                <w:sz w:val="16"/>
                <w:szCs w:val="16"/>
              </w:rPr>
              <w:t>10,299</w:t>
            </w:r>
          </w:p>
        </w:tc>
      </w:tr>
      <w:tr w:rsidR="007B20AB" w:rsidRPr="007B20AB" w:rsidTr="00BA079A">
        <w:trPr>
          <w:trHeight w:val="53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0AB" w:rsidRPr="007B20AB" w:rsidRDefault="007B20AB" w:rsidP="00BA079A">
            <w:pPr>
              <w:widowControl/>
              <w:autoSpaceDE/>
              <w:autoSpaceDN/>
              <w:adjustRightInd/>
              <w:jc w:val="center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7B20AB">
              <w:rPr>
                <w:rFonts w:ascii="Times" w:eastAsia="Times New Roman" w:hAnsi="Times" w:cs="Times New Roman"/>
                <w:sz w:val="16"/>
                <w:szCs w:val="16"/>
              </w:rPr>
              <w:t>19 12 02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0AB" w:rsidRPr="007B20AB" w:rsidRDefault="007B20AB" w:rsidP="007B20AB">
            <w:pPr>
              <w:widowControl/>
              <w:autoSpaceDE/>
              <w:autoSpaceDN/>
              <w:adjustRightInd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7B20AB">
              <w:rPr>
                <w:rFonts w:ascii="Times" w:eastAsia="Times New Roman" w:hAnsi="Times" w:cs="Times New Roman"/>
                <w:sz w:val="16"/>
                <w:szCs w:val="16"/>
              </w:rPr>
              <w:t>Metale żelazne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0AB" w:rsidRPr="007B20AB" w:rsidRDefault="007B20AB" w:rsidP="00BA079A">
            <w:pPr>
              <w:widowControl/>
              <w:autoSpaceDE/>
              <w:autoSpaceDN/>
              <w:adjustRightInd/>
              <w:jc w:val="center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7B20AB">
              <w:rPr>
                <w:rFonts w:ascii="Times" w:eastAsia="Times New Roman" w:hAnsi="Times" w:cs="Times New Roman"/>
                <w:sz w:val="16"/>
                <w:szCs w:val="16"/>
              </w:rPr>
              <w:t>3,887</w:t>
            </w:r>
          </w:p>
        </w:tc>
      </w:tr>
      <w:tr w:rsidR="007B20AB" w:rsidRPr="007B20AB" w:rsidTr="00BA079A">
        <w:trPr>
          <w:trHeight w:val="53"/>
          <w:jc w:val="center"/>
        </w:trPr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right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SUMA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B20AB">
              <w:rPr>
                <w:rFonts w:eastAsia="Times New Roman" w:cs="Times New Roman"/>
                <w:b/>
                <w:sz w:val="16"/>
                <w:szCs w:val="16"/>
              </w:rPr>
              <w:t>159,170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B20AB">
              <w:rPr>
                <w:rFonts w:eastAsia="Times New Roman" w:cs="Times New Roman"/>
                <w:b/>
                <w:sz w:val="16"/>
                <w:szCs w:val="16"/>
              </w:rPr>
              <w:t>159,819</w:t>
            </w:r>
          </w:p>
        </w:tc>
      </w:tr>
      <w:tr w:rsidR="007B20AB" w:rsidRPr="007B20AB" w:rsidTr="00CB17B8">
        <w:trPr>
          <w:trHeight w:val="327"/>
          <w:jc w:val="center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7B20AB" w:rsidRPr="007B20AB" w:rsidRDefault="007B20AB" w:rsidP="007B20AB">
            <w:pPr>
              <w:pStyle w:val="Akapitzlist"/>
              <w:numPr>
                <w:ilvl w:val="0"/>
                <w:numId w:val="2"/>
              </w:numPr>
              <w:spacing w:line="360" w:lineRule="auto"/>
              <w:ind w:left="362" w:hanging="283"/>
              <w:jc w:val="both"/>
              <w:rPr>
                <w:b/>
                <w:sz w:val="16"/>
                <w:szCs w:val="16"/>
                <w:vertAlign w:val="superscript"/>
              </w:rPr>
            </w:pPr>
            <w:r w:rsidRPr="007B20AB">
              <w:rPr>
                <w:b/>
                <w:sz w:val="16"/>
                <w:szCs w:val="16"/>
              </w:rPr>
              <w:t>informacja o masie odpadów przygotowanych do ponownego użycia i poddanych recyklingowi</w:t>
            </w:r>
            <w:r w:rsidRPr="007B20AB">
              <w:rPr>
                <w:b/>
                <w:sz w:val="16"/>
                <w:szCs w:val="16"/>
              </w:rPr>
              <w:br/>
              <w:t>z odpadów odebranych i zebranych z terenu gminy/związku międzygminnego</w:t>
            </w:r>
            <w:r w:rsidRPr="007B20AB">
              <w:rPr>
                <w:sz w:val="16"/>
                <w:szCs w:val="16"/>
                <w:vertAlign w:val="superscript"/>
              </w:rPr>
              <w:t>29)</w:t>
            </w:r>
          </w:p>
        </w:tc>
      </w:tr>
      <w:tr w:rsidR="007B20AB" w:rsidRPr="007B20AB" w:rsidTr="00BA079A">
        <w:trPr>
          <w:trHeight w:val="301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vertAlign w:val="superscript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Kod odpadów</w:t>
            </w:r>
            <w:r w:rsidRPr="007B20AB">
              <w:rPr>
                <w:rFonts w:eastAsia="Times New Roman" w:cs="Times New Roman"/>
                <w:sz w:val="16"/>
                <w:szCs w:val="16"/>
                <w:vertAlign w:val="superscript"/>
              </w:rPr>
              <w:t>6)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vertAlign w:val="superscript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Rodzaj odpadów</w:t>
            </w:r>
            <w:r w:rsidRPr="007B20AB">
              <w:rPr>
                <w:rFonts w:eastAsia="Times New Roman" w:cs="Times New Roman"/>
                <w:sz w:val="16"/>
                <w:szCs w:val="16"/>
                <w:vertAlign w:val="superscript"/>
              </w:rPr>
              <w:t>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Masa odpadów</w:t>
            </w:r>
            <w:r w:rsidRPr="007B20AB">
              <w:rPr>
                <w:rFonts w:eastAsia="Times New Roman" w:cs="Times New Roman"/>
                <w:sz w:val="16"/>
                <w:szCs w:val="16"/>
                <w:vertAlign w:val="superscript"/>
              </w:rPr>
              <w:t>7)</w:t>
            </w:r>
          </w:p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[Mg]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Masa odpadów przygotowanych</w:t>
            </w:r>
            <w:r w:rsidRPr="007B20AB">
              <w:rPr>
                <w:rFonts w:eastAsia="Times New Roman" w:cs="Times New Roman"/>
                <w:sz w:val="16"/>
                <w:szCs w:val="16"/>
              </w:rPr>
              <w:br/>
              <w:t>do ponownego użycia i poddanych recyklingowi</w:t>
            </w:r>
            <w:r w:rsidRPr="007B20AB">
              <w:rPr>
                <w:rFonts w:eastAsia="Times New Roman" w:cs="Times New Roman"/>
                <w:sz w:val="16"/>
                <w:szCs w:val="16"/>
                <w:vertAlign w:val="superscript"/>
              </w:rPr>
              <w:t xml:space="preserve">7) </w:t>
            </w:r>
            <w:r w:rsidRPr="007B20AB">
              <w:rPr>
                <w:rFonts w:eastAsia="Times New Roman" w:cs="Times New Roman"/>
                <w:sz w:val="16"/>
                <w:szCs w:val="16"/>
              </w:rPr>
              <w:t>[Mg]</w:t>
            </w:r>
          </w:p>
        </w:tc>
      </w:tr>
      <w:tr w:rsidR="007B20AB" w:rsidRPr="007B20AB" w:rsidTr="007B20AB">
        <w:trPr>
          <w:trHeight w:val="241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 xml:space="preserve">20 02 01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Odpady ulegające biodegradacji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9,440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9,440</w:t>
            </w:r>
          </w:p>
        </w:tc>
      </w:tr>
      <w:tr w:rsidR="007B20AB" w:rsidRPr="007B20AB" w:rsidTr="00BA079A">
        <w:trPr>
          <w:trHeight w:val="53"/>
          <w:jc w:val="center"/>
        </w:trPr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SUMA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B20AB">
              <w:rPr>
                <w:rFonts w:eastAsia="Times New Roman" w:cs="Times New Roman"/>
                <w:b/>
                <w:sz w:val="16"/>
                <w:szCs w:val="16"/>
              </w:rPr>
              <w:t>9,440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B20AB">
              <w:rPr>
                <w:rFonts w:eastAsia="Times New Roman" w:cs="Times New Roman"/>
                <w:b/>
                <w:sz w:val="16"/>
                <w:szCs w:val="16"/>
              </w:rPr>
              <w:t>9,440</w:t>
            </w:r>
          </w:p>
        </w:tc>
      </w:tr>
      <w:tr w:rsidR="007B20AB" w:rsidRPr="007B20AB" w:rsidTr="00BA079A">
        <w:trPr>
          <w:trHeight w:val="300"/>
          <w:jc w:val="center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B20AB" w:rsidRPr="007B20AB" w:rsidRDefault="007B20AB" w:rsidP="007B20AB">
            <w:pPr>
              <w:pStyle w:val="Akapitzlist"/>
              <w:numPr>
                <w:ilvl w:val="0"/>
                <w:numId w:val="2"/>
              </w:numPr>
              <w:spacing w:line="360" w:lineRule="auto"/>
              <w:ind w:left="362" w:hanging="283"/>
              <w:jc w:val="both"/>
              <w:rPr>
                <w:b/>
                <w:sz w:val="16"/>
                <w:szCs w:val="16"/>
              </w:rPr>
            </w:pPr>
            <w:r w:rsidRPr="007B20AB">
              <w:rPr>
                <w:b/>
                <w:sz w:val="16"/>
                <w:szCs w:val="16"/>
              </w:rPr>
              <w:t>informacja o osiągniętym poziomie recyklingu i przygotowania do ponownego użycia papieru, metali, tworzyw sztucznych i szkła</w:t>
            </w:r>
          </w:p>
        </w:tc>
      </w:tr>
      <w:tr w:rsidR="007B20AB" w:rsidRPr="007B20AB" w:rsidTr="00BA079A">
        <w:trPr>
          <w:trHeight w:val="53"/>
          <w:jc w:val="center"/>
        </w:trPr>
        <w:tc>
          <w:tcPr>
            <w:tcW w:w="6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 xml:space="preserve">Masa wytworzonych odpadów komunalnych przez jednego mieszkańca </w:t>
            </w:r>
          </w:p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rPr>
                <w:rFonts w:eastAsia="Times New Roman" w:cs="Times New Roman"/>
                <w:sz w:val="16"/>
                <w:szCs w:val="16"/>
                <w:vertAlign w:val="superscript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na terenie województwa (</w:t>
            </w:r>
            <w:proofErr w:type="spellStart"/>
            <w:r w:rsidRPr="007B20AB">
              <w:rPr>
                <w:rFonts w:eastAsia="Times New Roman" w:cs="Times New Roman"/>
                <w:sz w:val="16"/>
                <w:szCs w:val="16"/>
              </w:rPr>
              <w:t>Mw</w:t>
            </w:r>
            <w:r w:rsidRPr="007B20AB">
              <w:rPr>
                <w:rFonts w:eastAsia="Times New Roman" w:cs="Times New Roman"/>
                <w:sz w:val="16"/>
                <w:szCs w:val="16"/>
                <w:vertAlign w:val="subscript"/>
              </w:rPr>
              <w:t>GUS</w:t>
            </w:r>
            <w:proofErr w:type="spellEnd"/>
            <w:r w:rsidRPr="007B20AB">
              <w:rPr>
                <w:rFonts w:eastAsia="Times New Roman" w:cs="Times New Roman"/>
                <w:sz w:val="16"/>
                <w:szCs w:val="16"/>
              </w:rPr>
              <w:t>)</w:t>
            </w:r>
            <w:r w:rsidRPr="007B20AB">
              <w:rPr>
                <w:rFonts w:eastAsia="Times New Roman" w:cs="Times New Roman"/>
                <w:sz w:val="16"/>
                <w:szCs w:val="16"/>
                <w:vertAlign w:val="superscript"/>
              </w:rPr>
              <w:t>30)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0,352</w:t>
            </w:r>
          </w:p>
        </w:tc>
      </w:tr>
      <w:tr w:rsidR="007B20AB" w:rsidRPr="007B20AB" w:rsidTr="00BA079A">
        <w:trPr>
          <w:trHeight w:val="53"/>
          <w:jc w:val="center"/>
        </w:trPr>
        <w:tc>
          <w:tcPr>
            <w:tcW w:w="6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Łączna masa odpadów komunalnych: papieru, metali, tworzyw sztucznych i szkła przygotowanych do ponownego użycia  i poddanych recyklingowi</w:t>
            </w:r>
            <w:r w:rsidRPr="007B20AB">
              <w:rPr>
                <w:rFonts w:eastAsia="Times New Roman" w:cs="Times New Roman"/>
                <w:sz w:val="16"/>
                <w:szCs w:val="16"/>
                <w:vertAlign w:val="superscript"/>
              </w:rPr>
              <w:t>7), 28)</w:t>
            </w:r>
            <w:r w:rsidRPr="007B20AB">
              <w:rPr>
                <w:rFonts w:eastAsia="Times New Roman" w:cs="Times New Roman"/>
                <w:sz w:val="16"/>
                <w:szCs w:val="16"/>
              </w:rPr>
              <w:t xml:space="preserve"> [Mg]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utoSpaceDN/>
              <w:adjustRightInd/>
              <w:jc w:val="center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7B20AB">
              <w:rPr>
                <w:rFonts w:ascii="Times" w:eastAsia="Times New Roman" w:hAnsi="Times" w:cs="Times New Roman"/>
                <w:sz w:val="16"/>
                <w:szCs w:val="16"/>
              </w:rPr>
              <w:t>159,819</w:t>
            </w:r>
          </w:p>
        </w:tc>
      </w:tr>
      <w:tr w:rsidR="007B20AB" w:rsidRPr="007B20AB" w:rsidTr="00BA079A">
        <w:trPr>
          <w:trHeight w:val="53"/>
          <w:jc w:val="center"/>
        </w:trPr>
        <w:tc>
          <w:tcPr>
            <w:tcW w:w="6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Łączna masa odebranych i zebranych odpadów komunalnych od właścicieli nieruchomości</w:t>
            </w:r>
            <w:r w:rsidRPr="007B20AB">
              <w:rPr>
                <w:rFonts w:eastAsia="Times New Roman" w:cs="Times New Roman"/>
                <w:sz w:val="16"/>
                <w:szCs w:val="16"/>
                <w:vertAlign w:val="superscript"/>
              </w:rPr>
              <w:t xml:space="preserve">7), 31) </w:t>
            </w:r>
            <w:r w:rsidRPr="007B20AB">
              <w:rPr>
                <w:rFonts w:eastAsia="Times New Roman" w:cs="Times New Roman"/>
                <w:sz w:val="16"/>
                <w:szCs w:val="16"/>
              </w:rPr>
              <w:t>[Mg]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utoSpaceDN/>
              <w:adjustRightInd/>
              <w:jc w:val="center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7B20AB">
              <w:rPr>
                <w:rFonts w:ascii="Times" w:eastAsia="Times New Roman" w:hAnsi="Times" w:cs="Times New Roman"/>
                <w:sz w:val="16"/>
                <w:szCs w:val="16"/>
              </w:rPr>
              <w:t>1183,874</w:t>
            </w:r>
          </w:p>
        </w:tc>
      </w:tr>
      <w:tr w:rsidR="007B20AB" w:rsidRPr="007B20AB" w:rsidTr="00BA079A">
        <w:trPr>
          <w:trHeight w:val="53"/>
          <w:jc w:val="center"/>
        </w:trPr>
        <w:tc>
          <w:tcPr>
            <w:tcW w:w="6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 xml:space="preserve">Udział morfologiczny papieru, metali, tworzyw sztucznych, szkła </w:t>
            </w:r>
          </w:p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i wielomateriałowych w składzie morfologicznym odpadów komunalnych</w:t>
            </w:r>
            <w:r w:rsidRPr="007B20AB">
              <w:rPr>
                <w:rFonts w:eastAsia="Times New Roman" w:cs="Times New Roman"/>
                <w:sz w:val="16"/>
                <w:szCs w:val="16"/>
                <w:vertAlign w:val="superscript"/>
              </w:rPr>
              <w:t>32)</w:t>
            </w:r>
            <w:r w:rsidRPr="007B20AB">
              <w:rPr>
                <w:rFonts w:eastAsia="Times New Roman" w:cs="Times New Roman"/>
                <w:sz w:val="16"/>
                <w:szCs w:val="16"/>
              </w:rPr>
              <w:t xml:space="preserve"> [%]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utoSpaceDN/>
              <w:adjustRightInd/>
              <w:jc w:val="center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7B20AB">
              <w:rPr>
                <w:rFonts w:ascii="Times" w:eastAsia="Times New Roman" w:hAnsi="Times" w:cs="Times New Roman"/>
                <w:sz w:val="16"/>
                <w:szCs w:val="16"/>
              </w:rPr>
              <w:t>31,8</w:t>
            </w:r>
          </w:p>
        </w:tc>
      </w:tr>
      <w:tr w:rsidR="007B20AB" w:rsidRPr="007B20AB" w:rsidTr="00BA079A">
        <w:trPr>
          <w:trHeight w:val="53"/>
          <w:jc w:val="center"/>
        </w:trPr>
        <w:tc>
          <w:tcPr>
            <w:tcW w:w="6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Osiągnięty poziom recyklingu i przygotowania do ponownego użycia</w:t>
            </w:r>
            <w:r w:rsidRPr="007B20AB">
              <w:rPr>
                <w:rFonts w:eastAsia="Times New Roman" w:cs="Times New Roman"/>
                <w:sz w:val="16"/>
                <w:szCs w:val="16"/>
                <w:vertAlign w:val="superscript"/>
              </w:rPr>
              <w:t>33)</w:t>
            </w:r>
            <w:r w:rsidRPr="007B20AB">
              <w:rPr>
                <w:rFonts w:eastAsia="Times New Roman" w:cs="Times New Roman"/>
                <w:sz w:val="16"/>
                <w:szCs w:val="16"/>
              </w:rPr>
              <w:t xml:space="preserve"> papieru, metali, tworzyw sztucznych i szkła [%]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0AB" w:rsidRPr="00A845E8" w:rsidRDefault="007B20AB" w:rsidP="00BA079A">
            <w:pPr>
              <w:widowControl/>
              <w:autoSpaceDE/>
              <w:autoSpaceDN/>
              <w:adjustRightInd/>
              <w:jc w:val="center"/>
              <w:rPr>
                <w:rFonts w:ascii="Times" w:eastAsia="Times New Roman" w:hAnsi="Times" w:cs="Times New Roman"/>
                <w:b/>
                <w:sz w:val="16"/>
                <w:szCs w:val="16"/>
              </w:rPr>
            </w:pPr>
            <w:r w:rsidRPr="00A845E8">
              <w:rPr>
                <w:rFonts w:ascii="Times" w:eastAsia="Times New Roman" w:hAnsi="Times" w:cs="Times New Roman"/>
                <w:b/>
                <w:sz w:val="16"/>
                <w:szCs w:val="16"/>
              </w:rPr>
              <w:t>32 %</w:t>
            </w:r>
          </w:p>
        </w:tc>
      </w:tr>
      <w:tr w:rsidR="007B20AB" w:rsidRPr="007B20AB" w:rsidTr="00BA079A">
        <w:trPr>
          <w:trHeight w:val="645"/>
          <w:jc w:val="center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20AB" w:rsidRPr="007B20AB" w:rsidRDefault="007B20AB" w:rsidP="007B20AB">
            <w:pPr>
              <w:pStyle w:val="Akapitzlist"/>
              <w:numPr>
                <w:ilvl w:val="0"/>
                <w:numId w:val="2"/>
              </w:numPr>
              <w:spacing w:line="360" w:lineRule="auto"/>
              <w:ind w:left="362" w:hanging="283"/>
              <w:jc w:val="both"/>
              <w:rPr>
                <w:sz w:val="16"/>
                <w:szCs w:val="16"/>
              </w:rPr>
            </w:pPr>
            <w:r w:rsidRPr="007B20AB">
              <w:rPr>
                <w:b/>
                <w:sz w:val="16"/>
                <w:szCs w:val="16"/>
              </w:rPr>
              <w:t>informacja o masie odpadów budowlanych i rozbiórkowych będących odpadami komunalnymi</w:t>
            </w:r>
            <w:r w:rsidRPr="007B20AB">
              <w:rPr>
                <w:sz w:val="16"/>
                <w:szCs w:val="16"/>
                <w:vertAlign w:val="superscript"/>
              </w:rPr>
              <w:t>34)</w:t>
            </w:r>
            <w:r w:rsidRPr="007B20AB">
              <w:rPr>
                <w:kern w:val="2"/>
                <w:sz w:val="16"/>
                <w:szCs w:val="16"/>
                <w:lang w:eastAsia="ar-SA"/>
              </w:rPr>
              <w:t xml:space="preserve"> </w:t>
            </w:r>
            <w:r w:rsidRPr="007B20AB">
              <w:rPr>
                <w:b/>
                <w:sz w:val="16"/>
                <w:szCs w:val="16"/>
              </w:rPr>
              <w:t>przygotowanych do ponownego użycia, poddanych recyklingowi i innym procesom odzysku</w:t>
            </w:r>
            <w:r w:rsidRPr="007B20AB">
              <w:rPr>
                <w:sz w:val="16"/>
                <w:szCs w:val="16"/>
                <w:vertAlign w:val="superscript"/>
              </w:rPr>
              <w:t xml:space="preserve">28) </w:t>
            </w:r>
            <w:r w:rsidRPr="007B20AB">
              <w:rPr>
                <w:b/>
                <w:sz w:val="16"/>
                <w:szCs w:val="16"/>
              </w:rPr>
              <w:t>z odpadów odebranych i zebranych z terenu gminy/związku międzygminnego</w:t>
            </w:r>
          </w:p>
        </w:tc>
      </w:tr>
      <w:tr w:rsidR="007B20AB" w:rsidRPr="007B20AB" w:rsidTr="00BA079A">
        <w:trPr>
          <w:trHeight w:val="197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Kod odpadów</w:t>
            </w:r>
            <w:r w:rsidRPr="007B20AB">
              <w:rPr>
                <w:rFonts w:eastAsia="Times New Roman" w:cs="Times New Roman"/>
                <w:sz w:val="16"/>
                <w:szCs w:val="16"/>
                <w:vertAlign w:val="superscript"/>
              </w:rPr>
              <w:t>6)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Rodzaj odpadów</w:t>
            </w:r>
            <w:r w:rsidRPr="007B20AB">
              <w:rPr>
                <w:rFonts w:eastAsia="Times New Roman" w:cs="Times New Roman"/>
                <w:sz w:val="16"/>
                <w:szCs w:val="16"/>
                <w:vertAlign w:val="superscript"/>
              </w:rPr>
              <w:t>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Masa odpadów</w:t>
            </w:r>
            <w:r w:rsidRPr="007B20AB">
              <w:rPr>
                <w:rFonts w:eastAsia="Times New Roman" w:cs="Times New Roman"/>
                <w:sz w:val="16"/>
                <w:szCs w:val="16"/>
                <w:vertAlign w:val="superscript"/>
              </w:rPr>
              <w:t>7)</w:t>
            </w:r>
          </w:p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[Mg]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Masa odpadów przygotowanych do ponownego użycia, poddanych recyklingowi  i innym procesom odzysku</w:t>
            </w:r>
            <w:r w:rsidRPr="007B20AB">
              <w:rPr>
                <w:rFonts w:eastAsia="Times New Roman" w:cs="Times New Roman"/>
                <w:sz w:val="16"/>
                <w:szCs w:val="16"/>
                <w:vertAlign w:val="superscript"/>
              </w:rPr>
              <w:t>7)</w:t>
            </w:r>
            <w:r w:rsidRPr="007B20AB">
              <w:rPr>
                <w:rFonts w:eastAsia="Times New Roman" w:cs="Times New Roman"/>
                <w:sz w:val="16"/>
                <w:szCs w:val="16"/>
              </w:rPr>
              <w:t xml:space="preserve"> [Mg]</w:t>
            </w:r>
          </w:p>
        </w:tc>
      </w:tr>
      <w:tr w:rsidR="007B20AB" w:rsidRPr="007B20AB" w:rsidTr="00BA079A">
        <w:trPr>
          <w:trHeight w:val="53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utoSpaceDN/>
              <w:adjustRightInd/>
              <w:jc w:val="center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7B20AB">
              <w:rPr>
                <w:rFonts w:ascii="Times" w:eastAsia="Times New Roman" w:hAnsi="Times" w:cs="Times New Roman"/>
                <w:sz w:val="16"/>
                <w:szCs w:val="16"/>
              </w:rPr>
              <w:t>17 09 04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0AB" w:rsidRPr="007B20AB" w:rsidRDefault="007B20AB" w:rsidP="007B20AB">
            <w:pPr>
              <w:widowControl/>
              <w:autoSpaceDE/>
              <w:autoSpaceDN/>
              <w:adjustRightInd/>
              <w:spacing w:line="240" w:lineRule="auto"/>
              <w:rPr>
                <w:rFonts w:ascii="Times" w:eastAsia="Times New Roman" w:hAnsi="Times" w:cs="Times New Roman"/>
                <w:sz w:val="16"/>
                <w:szCs w:val="16"/>
              </w:rPr>
            </w:pPr>
            <w:r>
              <w:rPr>
                <w:rFonts w:ascii="Times" w:eastAsia="Times New Roman" w:hAnsi="Times" w:cs="Times New Roman"/>
                <w:sz w:val="16"/>
                <w:szCs w:val="16"/>
              </w:rPr>
              <w:t xml:space="preserve">Zmieszane odpady </w:t>
            </w:r>
            <w:r w:rsidR="00CB17B8">
              <w:rPr>
                <w:rFonts w:ascii="Times" w:eastAsia="Times New Roman" w:hAnsi="Times" w:cs="Times New Roman"/>
                <w:sz w:val="16"/>
                <w:szCs w:val="16"/>
              </w:rPr>
              <w:t xml:space="preserve">z budowy, remontów  </w:t>
            </w:r>
            <w:r w:rsidRPr="007B20AB">
              <w:rPr>
                <w:rFonts w:ascii="Times" w:eastAsia="Times New Roman" w:hAnsi="Times" w:cs="Times New Roman"/>
                <w:sz w:val="16"/>
                <w:szCs w:val="16"/>
              </w:rPr>
              <w:t>i demontażu inne niż wymienione w 17 09 01, 17 09 02 i 17 09 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3,780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utoSpaceDN/>
              <w:adjustRightInd/>
              <w:jc w:val="center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7B20AB">
              <w:rPr>
                <w:rFonts w:ascii="Times" w:eastAsia="Times New Roman" w:hAnsi="Times" w:cs="Times New Roman"/>
                <w:sz w:val="16"/>
                <w:szCs w:val="16"/>
              </w:rPr>
              <w:t>0,000</w:t>
            </w:r>
          </w:p>
        </w:tc>
      </w:tr>
      <w:tr w:rsidR="007B20AB" w:rsidRPr="007B20AB" w:rsidTr="00BA079A">
        <w:trPr>
          <w:trHeight w:val="53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utoSpaceDN/>
              <w:adjustRightInd/>
              <w:jc w:val="center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7B20AB">
              <w:rPr>
                <w:rFonts w:ascii="Times" w:eastAsia="Times New Roman" w:hAnsi="Times" w:cs="Times New Roman"/>
                <w:sz w:val="16"/>
                <w:szCs w:val="16"/>
              </w:rPr>
              <w:t>17 01 01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0AB" w:rsidRPr="007B20AB" w:rsidRDefault="007B20AB" w:rsidP="007B20AB">
            <w:pPr>
              <w:widowControl/>
              <w:autoSpaceDE/>
              <w:autoSpaceDN/>
              <w:adjustRightInd/>
              <w:spacing w:line="240" w:lineRule="auto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7B20AB">
              <w:rPr>
                <w:rFonts w:ascii="Times" w:eastAsia="Times New Roman" w:hAnsi="Times" w:cs="Times New Roman"/>
                <w:sz w:val="16"/>
                <w:szCs w:val="16"/>
              </w:rPr>
              <w:t xml:space="preserve">Odpady betonu oraz gruz betonowy z rozbiórek </w:t>
            </w:r>
            <w:r w:rsidRPr="007B20AB">
              <w:rPr>
                <w:rFonts w:ascii="Times" w:eastAsia="Times New Roman" w:hAnsi="Times" w:cs="Times New Roman"/>
                <w:sz w:val="16"/>
                <w:szCs w:val="16"/>
              </w:rPr>
              <w:br/>
              <w:t>i remontów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3,080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utoSpaceDN/>
              <w:adjustRightInd/>
              <w:jc w:val="center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7B20AB">
              <w:rPr>
                <w:rFonts w:ascii="Times" w:eastAsia="Times New Roman" w:hAnsi="Times" w:cs="Times New Roman"/>
                <w:sz w:val="16"/>
                <w:szCs w:val="16"/>
              </w:rPr>
              <w:t>3,080</w:t>
            </w:r>
          </w:p>
        </w:tc>
      </w:tr>
      <w:tr w:rsidR="007B20AB" w:rsidRPr="007B20AB" w:rsidTr="00BA079A">
        <w:trPr>
          <w:trHeight w:val="53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utoSpaceDN/>
              <w:adjustRightInd/>
              <w:jc w:val="center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7B20AB">
              <w:rPr>
                <w:rFonts w:ascii="Times" w:eastAsia="Times New Roman" w:hAnsi="Times" w:cs="Times New Roman"/>
                <w:sz w:val="16"/>
                <w:szCs w:val="16"/>
              </w:rPr>
              <w:t>17 01 07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0AB" w:rsidRPr="007B20AB" w:rsidRDefault="007B20AB" w:rsidP="007B20AB">
            <w:pPr>
              <w:widowControl/>
              <w:autoSpaceDE/>
              <w:autoSpaceDN/>
              <w:adjustRightInd/>
              <w:spacing w:line="240" w:lineRule="auto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7B20AB">
              <w:rPr>
                <w:rFonts w:ascii="Times" w:eastAsia="Times New Roman" w:hAnsi="Times" w:cs="Times New Roman"/>
                <w:sz w:val="16"/>
                <w:szCs w:val="16"/>
              </w:rPr>
              <w:t>Zm</w:t>
            </w:r>
            <w:r w:rsidR="00CB17B8">
              <w:rPr>
                <w:rFonts w:ascii="Times" w:eastAsia="Times New Roman" w:hAnsi="Times" w:cs="Times New Roman"/>
                <w:sz w:val="16"/>
                <w:szCs w:val="16"/>
              </w:rPr>
              <w:t xml:space="preserve">ieszane odpady </w:t>
            </w:r>
            <w:r w:rsidRPr="007B20AB">
              <w:rPr>
                <w:rFonts w:ascii="Times" w:eastAsia="Times New Roman" w:hAnsi="Times" w:cs="Times New Roman"/>
                <w:sz w:val="16"/>
                <w:szCs w:val="16"/>
              </w:rPr>
              <w:t>z betonu, gruzu ceglanego, odpadowych materiałów ceramicznych i elementów w</w:t>
            </w:r>
            <w:r w:rsidR="00CB17B8">
              <w:rPr>
                <w:rFonts w:ascii="Times" w:eastAsia="Times New Roman" w:hAnsi="Times" w:cs="Times New Roman"/>
                <w:sz w:val="16"/>
                <w:szCs w:val="16"/>
              </w:rPr>
              <w:t xml:space="preserve">yposażenia inne niż wymienione </w:t>
            </w:r>
            <w:r w:rsidRPr="007B20AB">
              <w:rPr>
                <w:rFonts w:ascii="Times" w:eastAsia="Times New Roman" w:hAnsi="Times" w:cs="Times New Roman"/>
                <w:sz w:val="16"/>
                <w:szCs w:val="16"/>
              </w:rPr>
              <w:t>w 17 01 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4,800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utoSpaceDN/>
              <w:adjustRightInd/>
              <w:jc w:val="center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7B20AB">
              <w:rPr>
                <w:rFonts w:ascii="Times" w:eastAsia="Times New Roman" w:hAnsi="Times" w:cs="Times New Roman"/>
                <w:sz w:val="16"/>
                <w:szCs w:val="16"/>
              </w:rPr>
              <w:t>4,800</w:t>
            </w:r>
          </w:p>
        </w:tc>
      </w:tr>
      <w:tr w:rsidR="007B20AB" w:rsidRPr="007B20AB" w:rsidTr="00BA079A">
        <w:trPr>
          <w:trHeight w:val="53"/>
          <w:jc w:val="center"/>
        </w:trPr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SUMA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B20AB">
              <w:rPr>
                <w:rFonts w:eastAsia="Times New Roman" w:cs="Times New Roman"/>
                <w:b/>
                <w:sz w:val="16"/>
                <w:szCs w:val="16"/>
              </w:rPr>
              <w:t>11,660</w:t>
            </w: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7B20AB">
              <w:rPr>
                <w:rFonts w:eastAsia="Times New Roman" w:cs="Times New Roman"/>
                <w:b/>
                <w:sz w:val="16"/>
                <w:szCs w:val="16"/>
              </w:rPr>
              <w:t>7,88</w:t>
            </w:r>
          </w:p>
        </w:tc>
      </w:tr>
      <w:tr w:rsidR="007B20AB" w:rsidRPr="007B20AB" w:rsidTr="00CB17B8">
        <w:trPr>
          <w:trHeight w:val="313"/>
          <w:jc w:val="center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B20AB" w:rsidRPr="007B20AB" w:rsidRDefault="007B20AB" w:rsidP="007B20AB">
            <w:pPr>
              <w:pStyle w:val="Akapitzlist"/>
              <w:numPr>
                <w:ilvl w:val="0"/>
                <w:numId w:val="2"/>
              </w:numPr>
              <w:spacing w:line="360" w:lineRule="auto"/>
              <w:ind w:left="362" w:hanging="283"/>
              <w:jc w:val="both"/>
              <w:rPr>
                <w:b/>
                <w:sz w:val="16"/>
                <w:szCs w:val="16"/>
              </w:rPr>
            </w:pPr>
            <w:r w:rsidRPr="007B20AB">
              <w:rPr>
                <w:b/>
                <w:sz w:val="16"/>
                <w:szCs w:val="16"/>
              </w:rPr>
              <w:t>informacja o osiągniętym poziomie recyklingu, przygotowania do ponownego użycia i odzysku innymi metodami innych niż niebezpieczne odpadów budowlanych i rozbiórkowych</w:t>
            </w:r>
          </w:p>
        </w:tc>
      </w:tr>
      <w:tr w:rsidR="007B20AB" w:rsidRPr="007B20AB" w:rsidTr="00BA079A">
        <w:trPr>
          <w:trHeight w:val="245"/>
          <w:jc w:val="center"/>
        </w:trPr>
        <w:tc>
          <w:tcPr>
            <w:tcW w:w="7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rPr>
                <w:rFonts w:eastAsia="Times New Roman" w:cs="Times New Roman"/>
                <w:sz w:val="16"/>
                <w:szCs w:val="16"/>
                <w:vertAlign w:val="superscript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Łączna masa innych niż niebezpieczne odpadów budowlanych i</w:t>
            </w:r>
            <w:r w:rsidRPr="007B20AB">
              <w:rPr>
                <w:rFonts w:eastAsia="Times New Roman" w:cs="Times New Roman"/>
                <w:kern w:val="2"/>
                <w:sz w:val="16"/>
                <w:szCs w:val="16"/>
                <w:lang w:eastAsia="ar-SA"/>
              </w:rPr>
              <w:t> </w:t>
            </w:r>
            <w:r w:rsidRPr="007B20AB">
              <w:rPr>
                <w:rFonts w:eastAsia="Times New Roman" w:cs="Times New Roman"/>
                <w:sz w:val="16"/>
                <w:szCs w:val="16"/>
              </w:rPr>
              <w:t>rozbiórkowych przygotowanych do ponownego użycia, poddanych recyklingowi i innym procesom odzysku</w:t>
            </w:r>
            <w:r w:rsidRPr="007B20AB">
              <w:rPr>
                <w:rFonts w:eastAsia="Times New Roman" w:cs="Times New Roman"/>
                <w:sz w:val="16"/>
                <w:szCs w:val="16"/>
                <w:vertAlign w:val="superscript"/>
              </w:rPr>
              <w:t>7)</w:t>
            </w:r>
            <w:r w:rsidRPr="007B20AB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7B20AB">
              <w:rPr>
                <w:rFonts w:eastAsia="Times New Roman" w:cs="Times New Roman"/>
                <w:sz w:val="16"/>
                <w:szCs w:val="16"/>
              </w:rPr>
              <w:sym w:font="Symbol" w:char="F02D"/>
            </w:r>
            <w:r w:rsidRPr="007B20AB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B20AB">
              <w:rPr>
                <w:rFonts w:eastAsia="Times New Roman" w:cs="Times New Roman"/>
                <w:sz w:val="16"/>
                <w:szCs w:val="16"/>
              </w:rPr>
              <w:t>Mr</w:t>
            </w:r>
            <w:r w:rsidRPr="007B20AB">
              <w:rPr>
                <w:rFonts w:eastAsia="Times New Roman" w:cs="Times New Roman"/>
                <w:sz w:val="16"/>
                <w:szCs w:val="16"/>
                <w:vertAlign w:val="subscript"/>
              </w:rPr>
              <w:t>br</w:t>
            </w:r>
            <w:proofErr w:type="spellEnd"/>
            <w:r w:rsidRPr="007B20AB">
              <w:rPr>
                <w:rFonts w:eastAsia="Times New Roman" w:cs="Times New Roman"/>
                <w:sz w:val="16"/>
                <w:szCs w:val="16"/>
                <w:vertAlign w:val="subscript"/>
              </w:rPr>
              <w:t xml:space="preserve"> </w:t>
            </w:r>
            <w:r w:rsidRPr="007B20AB">
              <w:rPr>
                <w:rFonts w:eastAsia="Times New Roman" w:cs="Times New Roman"/>
                <w:sz w:val="16"/>
                <w:szCs w:val="16"/>
              </w:rPr>
              <w:t>[Mg]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utoSpaceDN/>
              <w:adjustRightInd/>
              <w:jc w:val="center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7B20AB">
              <w:rPr>
                <w:rFonts w:ascii="Times" w:eastAsia="Times New Roman" w:hAnsi="Times" w:cs="Times New Roman"/>
                <w:sz w:val="16"/>
                <w:szCs w:val="16"/>
              </w:rPr>
              <w:t>7,88</w:t>
            </w:r>
          </w:p>
        </w:tc>
      </w:tr>
      <w:tr w:rsidR="007B20AB" w:rsidRPr="007B20AB" w:rsidTr="00BA079A">
        <w:trPr>
          <w:trHeight w:val="53"/>
          <w:jc w:val="center"/>
        </w:trPr>
        <w:tc>
          <w:tcPr>
            <w:tcW w:w="7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Osiągnięty poziom recyklingu, przygotowania do ponownego użycia i  odzysku innymi metodami</w:t>
            </w:r>
            <w:r w:rsidRPr="007B20AB">
              <w:rPr>
                <w:rFonts w:eastAsia="Times New Roman" w:cs="Times New Roman"/>
                <w:sz w:val="16"/>
                <w:szCs w:val="16"/>
                <w:vertAlign w:val="superscript"/>
              </w:rPr>
              <w:t xml:space="preserve">33) </w:t>
            </w:r>
            <w:r w:rsidRPr="007B20AB">
              <w:rPr>
                <w:rFonts w:eastAsia="Times New Roman" w:cs="Times New Roman"/>
                <w:sz w:val="16"/>
                <w:szCs w:val="16"/>
              </w:rPr>
              <w:t>innych niż niebezpieczne odpadów budowlanych i rozbiórkowych [%]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0AB" w:rsidRPr="00A845E8" w:rsidRDefault="007B20AB" w:rsidP="00BA079A">
            <w:pPr>
              <w:widowControl/>
              <w:autoSpaceDE/>
              <w:autoSpaceDN/>
              <w:adjustRightInd/>
              <w:jc w:val="center"/>
              <w:rPr>
                <w:rFonts w:ascii="Times" w:eastAsia="Times New Roman" w:hAnsi="Times" w:cs="Times New Roman"/>
                <w:b/>
                <w:sz w:val="16"/>
                <w:szCs w:val="16"/>
              </w:rPr>
            </w:pPr>
            <w:r w:rsidRPr="00A845E8">
              <w:rPr>
                <w:rFonts w:ascii="Times" w:eastAsia="Times New Roman" w:hAnsi="Times" w:cs="Times New Roman"/>
                <w:b/>
                <w:sz w:val="16"/>
                <w:szCs w:val="16"/>
              </w:rPr>
              <w:t>68%</w:t>
            </w:r>
          </w:p>
        </w:tc>
      </w:tr>
      <w:tr w:rsidR="007B20AB" w:rsidRPr="007B20AB" w:rsidTr="00CB17B8">
        <w:trPr>
          <w:trHeight w:val="261"/>
          <w:jc w:val="center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20AB" w:rsidRPr="007B20AB" w:rsidRDefault="007B20AB" w:rsidP="007B20AB">
            <w:pPr>
              <w:pStyle w:val="Akapitzlist"/>
              <w:numPr>
                <w:ilvl w:val="0"/>
                <w:numId w:val="2"/>
              </w:numPr>
              <w:spacing w:line="360" w:lineRule="auto"/>
              <w:ind w:left="362" w:hanging="283"/>
              <w:jc w:val="both"/>
              <w:rPr>
                <w:b/>
                <w:sz w:val="16"/>
                <w:szCs w:val="16"/>
              </w:rPr>
            </w:pPr>
            <w:r w:rsidRPr="007B20AB">
              <w:rPr>
                <w:b/>
                <w:sz w:val="16"/>
                <w:szCs w:val="16"/>
              </w:rPr>
              <w:t>informacja o osiągniętym poziomie ograniczenia masy odpadów komunalnych ulegających biodegradacji przekazywanych do składowania</w:t>
            </w:r>
          </w:p>
        </w:tc>
      </w:tr>
      <w:tr w:rsidR="007B20AB" w:rsidRPr="007B20AB" w:rsidTr="00BA079A">
        <w:trPr>
          <w:trHeight w:val="53"/>
          <w:jc w:val="center"/>
        </w:trPr>
        <w:tc>
          <w:tcPr>
            <w:tcW w:w="7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Masa zmieszanych odpadów komunalnych odebranych przez gminę</w:t>
            </w:r>
            <w:r w:rsidRPr="007B20AB">
              <w:rPr>
                <w:rFonts w:eastAsia="Times New Roman" w:cs="Times New Roman"/>
                <w:sz w:val="16"/>
                <w:szCs w:val="16"/>
              </w:rPr>
              <w:br/>
              <w:t>w roku sprawozdawczym [Mg]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848,940</w:t>
            </w:r>
          </w:p>
        </w:tc>
      </w:tr>
      <w:tr w:rsidR="007B20AB" w:rsidRPr="007B20AB" w:rsidTr="00CB17B8">
        <w:trPr>
          <w:trHeight w:val="299"/>
          <w:jc w:val="center"/>
        </w:trPr>
        <w:tc>
          <w:tcPr>
            <w:tcW w:w="7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Masa zmieszanych odpadów komunalnych odebranych w gminie w roku sprawozdawczym [Mg]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923,672</w:t>
            </w:r>
          </w:p>
        </w:tc>
      </w:tr>
      <w:tr w:rsidR="007B20AB" w:rsidRPr="007B20AB" w:rsidTr="00BA079A">
        <w:trPr>
          <w:trHeight w:val="53"/>
          <w:jc w:val="center"/>
        </w:trPr>
        <w:tc>
          <w:tcPr>
            <w:tcW w:w="7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Masa zmieszanych odpadów komunalnych odebranych przez gminę w ostatnim półroczu poprzedzającym rok sprawozdawczy</w:t>
            </w:r>
            <w:r w:rsidRPr="007B20AB">
              <w:rPr>
                <w:rFonts w:eastAsia="Times New Roman" w:cs="Times New Roman"/>
                <w:sz w:val="16"/>
                <w:szCs w:val="16"/>
                <w:vertAlign w:val="superscript"/>
              </w:rPr>
              <w:t>34)</w:t>
            </w:r>
            <w:r w:rsidRPr="007B20AB">
              <w:rPr>
                <w:rFonts w:eastAsia="Times New Roman" w:cs="Times New Roman"/>
                <w:sz w:val="16"/>
                <w:szCs w:val="16"/>
              </w:rPr>
              <w:t xml:space="preserve"> [Mg]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7B20AB" w:rsidRPr="007B20AB" w:rsidTr="00BA079A">
        <w:trPr>
          <w:trHeight w:val="53"/>
          <w:jc w:val="center"/>
        </w:trPr>
        <w:tc>
          <w:tcPr>
            <w:tcW w:w="7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Masa zmieszanych odpadów komunalnych odebranych w gminie w ostatnim półroczu poprzedzającym rok sprawozdawczy</w:t>
            </w:r>
            <w:r w:rsidRPr="007B20AB">
              <w:rPr>
                <w:rFonts w:eastAsia="Times New Roman" w:cs="Times New Roman"/>
                <w:sz w:val="16"/>
                <w:szCs w:val="16"/>
                <w:vertAlign w:val="superscript"/>
              </w:rPr>
              <w:t>34)</w:t>
            </w:r>
            <w:r w:rsidRPr="007B20AB">
              <w:rPr>
                <w:rFonts w:eastAsia="Times New Roman" w:cs="Times New Roman"/>
                <w:sz w:val="16"/>
                <w:szCs w:val="16"/>
              </w:rPr>
              <w:t xml:space="preserve"> [Mg]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-</w:t>
            </w:r>
          </w:p>
        </w:tc>
      </w:tr>
      <w:tr w:rsidR="007B20AB" w:rsidRPr="007B20AB" w:rsidTr="00BA079A">
        <w:trPr>
          <w:trHeight w:val="53"/>
          <w:jc w:val="center"/>
        </w:trPr>
        <w:tc>
          <w:tcPr>
            <w:tcW w:w="7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Masa odpadów komunalnych ulegających biodegradacji wytworzona w</w:t>
            </w:r>
            <w:r w:rsidRPr="007B20AB">
              <w:rPr>
                <w:rFonts w:eastAsia="Times New Roman" w:cs="Times New Roman"/>
                <w:kern w:val="2"/>
                <w:sz w:val="16"/>
                <w:szCs w:val="16"/>
                <w:lang w:eastAsia="ar-SA"/>
              </w:rPr>
              <w:t> </w:t>
            </w:r>
            <w:r w:rsidRPr="007B20AB">
              <w:rPr>
                <w:rFonts w:eastAsia="Times New Roman" w:cs="Times New Roman"/>
                <w:sz w:val="16"/>
                <w:szCs w:val="16"/>
              </w:rPr>
              <w:t>1995 r.</w:t>
            </w:r>
            <w:r w:rsidRPr="007B20AB">
              <w:rPr>
                <w:rFonts w:eastAsia="Times New Roman" w:cs="Times New Roman"/>
                <w:sz w:val="16"/>
                <w:szCs w:val="16"/>
                <w:vertAlign w:val="superscript"/>
              </w:rPr>
              <w:t>7), 35)</w:t>
            </w:r>
            <w:r w:rsidRPr="007B20AB"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- OUB</w:t>
            </w:r>
            <w:r w:rsidRPr="007B20AB">
              <w:rPr>
                <w:rFonts w:eastAsia="Times New Roman" w:cs="Times New Roman"/>
                <w:sz w:val="16"/>
                <w:szCs w:val="16"/>
                <w:vertAlign w:val="subscript"/>
              </w:rPr>
              <w:t>1995</w:t>
            </w:r>
            <w:r w:rsidRPr="007B20AB">
              <w:rPr>
                <w:rFonts w:eastAsia="Times New Roman" w:cs="Times New Roman"/>
                <w:sz w:val="16"/>
                <w:szCs w:val="16"/>
              </w:rPr>
              <w:t xml:space="preserve"> [Mg]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utoSpaceDN/>
              <w:adjustRightInd/>
              <w:jc w:val="center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7B20AB">
              <w:rPr>
                <w:rFonts w:ascii="Times" w:eastAsia="Times New Roman" w:hAnsi="Times" w:cs="Times New Roman"/>
                <w:sz w:val="16"/>
                <w:szCs w:val="16"/>
              </w:rPr>
              <w:t>230,676</w:t>
            </w:r>
          </w:p>
        </w:tc>
      </w:tr>
      <w:tr w:rsidR="007B20AB" w:rsidRPr="007B20AB" w:rsidTr="00BA079A">
        <w:trPr>
          <w:trHeight w:val="629"/>
          <w:jc w:val="center"/>
        </w:trPr>
        <w:tc>
          <w:tcPr>
            <w:tcW w:w="7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 xml:space="preserve">Masa odpadów ulegających biodegradacji zebranych, odebranych i przetworzonych </w:t>
            </w:r>
          </w:p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ze strumienia odpadów komunalnych z obszaru gminy/związku międzygminnego, przekazanych do składowania</w:t>
            </w:r>
            <w:r w:rsidRPr="007B20AB">
              <w:rPr>
                <w:rFonts w:eastAsia="Times New Roman" w:cs="Times New Roman"/>
                <w:sz w:val="16"/>
                <w:szCs w:val="16"/>
                <w:vertAlign w:val="superscript"/>
              </w:rPr>
              <w:t xml:space="preserve">7) </w:t>
            </w:r>
            <w:r w:rsidRPr="007B20AB">
              <w:rPr>
                <w:rFonts w:eastAsia="Times New Roman" w:cs="Times New Roman"/>
                <w:sz w:val="16"/>
                <w:szCs w:val="16"/>
              </w:rPr>
              <w:sym w:font="Symbol" w:char="F02D"/>
            </w:r>
            <w:r w:rsidRPr="007B20AB">
              <w:rPr>
                <w:rFonts w:eastAsia="Times New Roman" w:cs="Times New Roman"/>
                <w:sz w:val="16"/>
                <w:szCs w:val="16"/>
              </w:rPr>
              <w:t xml:space="preserve"> M</w:t>
            </w:r>
            <w:r w:rsidRPr="007B20AB">
              <w:rPr>
                <w:rFonts w:eastAsia="Times New Roman" w:cs="Times New Roman"/>
                <w:sz w:val="16"/>
                <w:szCs w:val="16"/>
                <w:vertAlign w:val="subscript"/>
              </w:rPr>
              <w:t>OUBR</w:t>
            </w:r>
            <w:r w:rsidRPr="007B20AB">
              <w:rPr>
                <w:rFonts w:eastAsia="Times New Roman" w:cs="Times New Roman"/>
                <w:sz w:val="16"/>
                <w:szCs w:val="16"/>
                <w:vertAlign w:val="superscript"/>
              </w:rPr>
              <w:t>35)</w:t>
            </w:r>
            <w:r w:rsidRPr="007B20AB">
              <w:rPr>
                <w:rFonts w:eastAsia="Times New Roman" w:cs="Times New Roman"/>
                <w:sz w:val="16"/>
                <w:szCs w:val="16"/>
              </w:rPr>
              <w:t xml:space="preserve"> [Mg]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utoSpaceDN/>
              <w:adjustRightInd/>
              <w:jc w:val="center"/>
              <w:rPr>
                <w:rFonts w:ascii="Times" w:eastAsia="Times New Roman" w:hAnsi="Times" w:cs="Times New Roman"/>
                <w:sz w:val="16"/>
                <w:szCs w:val="16"/>
              </w:rPr>
            </w:pPr>
            <w:r w:rsidRPr="007B20AB">
              <w:rPr>
                <w:rFonts w:ascii="Times" w:eastAsia="Times New Roman" w:hAnsi="Times" w:cs="Times New Roman"/>
                <w:sz w:val="16"/>
                <w:szCs w:val="16"/>
              </w:rPr>
              <w:t>8,709</w:t>
            </w:r>
          </w:p>
        </w:tc>
      </w:tr>
      <w:tr w:rsidR="007B20AB" w:rsidRPr="007B20AB" w:rsidTr="00BA079A">
        <w:trPr>
          <w:trHeight w:val="89"/>
          <w:jc w:val="center"/>
        </w:trPr>
        <w:tc>
          <w:tcPr>
            <w:tcW w:w="7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B20AB" w:rsidRPr="007B20AB" w:rsidRDefault="007B20AB" w:rsidP="00BA079A">
            <w:pPr>
              <w:widowControl/>
              <w:autoSpaceDE/>
              <w:adjustRightInd/>
              <w:spacing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7B20AB">
              <w:rPr>
                <w:rFonts w:eastAsia="Times New Roman" w:cs="Times New Roman"/>
                <w:sz w:val="16"/>
                <w:szCs w:val="16"/>
              </w:rPr>
              <w:t>Osiągnięty poziom ograniczenia masy odpadów komunalnych ulegających biodegradacji przekazywanych do składowania</w:t>
            </w:r>
            <w:r w:rsidRPr="007B20AB">
              <w:rPr>
                <w:rFonts w:eastAsia="Times New Roman" w:cs="Times New Roman"/>
                <w:sz w:val="16"/>
                <w:szCs w:val="16"/>
                <w:vertAlign w:val="superscript"/>
              </w:rPr>
              <w:t xml:space="preserve">36),37) </w:t>
            </w:r>
            <w:r w:rsidRPr="007B20AB">
              <w:rPr>
                <w:rFonts w:eastAsia="Times New Roman" w:cs="Times New Roman"/>
                <w:sz w:val="16"/>
                <w:szCs w:val="16"/>
              </w:rPr>
              <w:t>[%]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20AB" w:rsidRPr="00A845E8" w:rsidRDefault="007B20AB" w:rsidP="00BA079A">
            <w:pPr>
              <w:widowControl/>
              <w:autoSpaceDE/>
              <w:autoSpaceDN/>
              <w:adjustRightInd/>
              <w:jc w:val="center"/>
              <w:rPr>
                <w:rFonts w:ascii="Times" w:eastAsia="Times New Roman" w:hAnsi="Times" w:cs="Times New Roman"/>
                <w:b/>
                <w:sz w:val="16"/>
                <w:szCs w:val="16"/>
              </w:rPr>
            </w:pPr>
            <w:bookmarkStart w:id="0" w:name="_GoBack"/>
            <w:r w:rsidRPr="00A845E8">
              <w:rPr>
                <w:rFonts w:ascii="Times" w:eastAsia="Times New Roman" w:hAnsi="Times" w:cs="Times New Roman"/>
                <w:b/>
                <w:sz w:val="16"/>
                <w:szCs w:val="16"/>
              </w:rPr>
              <w:t>4%</w:t>
            </w:r>
            <w:bookmarkEnd w:id="0"/>
          </w:p>
        </w:tc>
      </w:tr>
    </w:tbl>
    <w:p w:rsidR="00CB17B8" w:rsidRPr="007B20AB" w:rsidRDefault="00CB17B8" w:rsidP="007B20AB">
      <w:pPr>
        <w:rPr>
          <w:sz w:val="16"/>
          <w:szCs w:val="16"/>
        </w:rPr>
      </w:pPr>
    </w:p>
    <w:sectPr w:rsidR="00CB17B8" w:rsidRPr="007B20AB" w:rsidSect="00CB17B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90DCD"/>
    <w:multiLevelType w:val="hybridMultilevel"/>
    <w:tmpl w:val="82CC2E4E"/>
    <w:lvl w:ilvl="0" w:tplc="DD664F16">
      <w:start w:val="1"/>
      <w:numFmt w:val="lowerLetter"/>
      <w:lvlText w:val="%1)"/>
      <w:lvlJc w:val="left"/>
      <w:pPr>
        <w:ind w:left="720" w:hanging="360"/>
      </w:pPr>
      <w:rPr>
        <w:b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F6F14"/>
    <w:multiLevelType w:val="hybridMultilevel"/>
    <w:tmpl w:val="C7301DC0"/>
    <w:lvl w:ilvl="0" w:tplc="B9A45C02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82"/>
    <w:rsid w:val="00523F4D"/>
    <w:rsid w:val="007B20AB"/>
    <w:rsid w:val="00A845E8"/>
    <w:rsid w:val="00A86B83"/>
    <w:rsid w:val="00BD1082"/>
    <w:rsid w:val="00CB17B8"/>
    <w:rsid w:val="00E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0A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20AB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7B20AB"/>
    <w:pPr>
      <w:widowControl/>
      <w:autoSpaceDE/>
      <w:autoSpaceDN/>
      <w:adjustRightInd/>
      <w:spacing w:line="240" w:lineRule="auto"/>
      <w:ind w:left="720"/>
      <w:contextualSpacing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0A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20AB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7B20AB"/>
    <w:pPr>
      <w:widowControl/>
      <w:autoSpaceDE/>
      <w:autoSpaceDN/>
      <w:adjustRightInd/>
      <w:spacing w:line="240" w:lineRule="auto"/>
      <w:ind w:left="720"/>
      <w:contextualSpacing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woda2</dc:creator>
  <cp:keywords/>
  <dc:description/>
  <cp:lastModifiedBy>woda2</cp:lastModifiedBy>
  <cp:revision>3</cp:revision>
  <dcterms:created xsi:type="dcterms:W3CDTF">2019-06-12T11:22:00Z</dcterms:created>
  <dcterms:modified xsi:type="dcterms:W3CDTF">2019-06-12T12:27:00Z</dcterms:modified>
</cp:coreProperties>
</file>