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5BCC" w14:textId="77777777" w:rsidR="0006357F" w:rsidRDefault="0006357F" w:rsidP="0006357F">
      <w:pPr>
        <w:pStyle w:val="Tekstpodstawowy"/>
        <w:spacing w:before="0"/>
        <w:ind w:left="0" w:firstLine="0"/>
        <w:rPr>
          <w:i/>
          <w:sz w:val="20"/>
        </w:rPr>
      </w:pPr>
    </w:p>
    <w:p w14:paraId="4BF30E18" w14:textId="6BF17BF5" w:rsidR="0006357F" w:rsidRDefault="0006357F" w:rsidP="0006357F">
      <w:pPr>
        <w:tabs>
          <w:tab w:val="right" w:pos="8860"/>
        </w:tabs>
        <w:spacing w:before="56"/>
        <w:ind w:right="211"/>
        <w:jc w:val="center"/>
        <w:rPr>
          <w:rFonts w:ascii="Verdana" w:hAnsi="Verdana"/>
          <w:sz w:val="20"/>
          <w:szCs w:val="20"/>
        </w:rPr>
      </w:pPr>
      <w:r w:rsidRPr="00A224EA">
        <w:rPr>
          <w:rFonts w:ascii="Verdana" w:hAnsi="Verdana"/>
          <w:sz w:val="20"/>
          <w:szCs w:val="20"/>
        </w:rPr>
        <w:t>Numer</w:t>
      </w:r>
      <w:r w:rsidRPr="00A224EA">
        <w:rPr>
          <w:rFonts w:ascii="Verdana" w:hAnsi="Verdana"/>
          <w:spacing w:val="-1"/>
          <w:sz w:val="20"/>
          <w:szCs w:val="20"/>
        </w:rPr>
        <w:t xml:space="preserve"> </w:t>
      </w:r>
      <w:r w:rsidRPr="00A224EA">
        <w:rPr>
          <w:rFonts w:ascii="Verdana" w:hAnsi="Verdana"/>
          <w:sz w:val="20"/>
          <w:szCs w:val="20"/>
        </w:rPr>
        <w:t>sprawy:</w:t>
      </w:r>
      <w:r w:rsidRPr="00A224EA">
        <w:rPr>
          <w:rFonts w:ascii="Verdana" w:hAnsi="Verdana"/>
          <w:spacing w:val="5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ZBI.ZO.271.1</w:t>
      </w:r>
      <w:r w:rsidR="00126E33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.2022</w:t>
      </w:r>
      <w:r w:rsidRPr="00A224EA">
        <w:rPr>
          <w:rFonts w:ascii="Verdana" w:hAnsi="Verdana"/>
          <w:b/>
          <w:sz w:val="20"/>
          <w:szCs w:val="20"/>
        </w:rPr>
        <w:tab/>
      </w:r>
      <w:r w:rsidR="00A75B66">
        <w:rPr>
          <w:rFonts w:ascii="Verdana" w:hAnsi="Verdana"/>
          <w:sz w:val="20"/>
          <w:szCs w:val="20"/>
        </w:rPr>
        <w:t>23</w:t>
      </w:r>
      <w:r w:rsidRPr="00A224EA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5</w:t>
      </w:r>
      <w:r w:rsidRPr="00A224EA">
        <w:rPr>
          <w:rFonts w:ascii="Verdana" w:hAnsi="Verdana"/>
          <w:sz w:val="20"/>
          <w:szCs w:val="20"/>
        </w:rPr>
        <w:t>.2022</w:t>
      </w:r>
    </w:p>
    <w:p w14:paraId="467081AA" w14:textId="77777777" w:rsidR="0006357F" w:rsidRDefault="0006357F" w:rsidP="0006357F">
      <w:pPr>
        <w:tabs>
          <w:tab w:val="right" w:pos="8860"/>
        </w:tabs>
        <w:spacing w:before="56"/>
        <w:ind w:right="211"/>
        <w:jc w:val="center"/>
        <w:rPr>
          <w:rFonts w:ascii="Verdana" w:hAnsi="Verdana"/>
          <w:sz w:val="20"/>
          <w:szCs w:val="20"/>
        </w:rPr>
      </w:pPr>
    </w:p>
    <w:p w14:paraId="652B3384" w14:textId="77777777" w:rsidR="0006357F" w:rsidRPr="00A224EA" w:rsidRDefault="0006357F" w:rsidP="0006357F">
      <w:pPr>
        <w:tabs>
          <w:tab w:val="right" w:pos="8860"/>
        </w:tabs>
        <w:spacing w:before="56"/>
        <w:ind w:right="211"/>
        <w:jc w:val="center"/>
        <w:rPr>
          <w:rFonts w:ascii="Verdana" w:hAnsi="Verdana"/>
          <w:sz w:val="20"/>
          <w:szCs w:val="20"/>
        </w:rPr>
      </w:pPr>
    </w:p>
    <w:p w14:paraId="45644A36" w14:textId="44958063" w:rsidR="0006357F" w:rsidRPr="00A224EA" w:rsidRDefault="0006357F" w:rsidP="0006357F">
      <w:pPr>
        <w:spacing w:before="35" w:line="278" w:lineRule="auto"/>
        <w:ind w:left="4952" w:right="318"/>
        <w:rPr>
          <w:rFonts w:ascii="Verdana" w:hAnsi="Verdana"/>
          <w:b/>
          <w:sz w:val="20"/>
          <w:szCs w:val="20"/>
        </w:rPr>
      </w:pPr>
      <w:r w:rsidRPr="00A224EA">
        <w:rPr>
          <w:rFonts w:ascii="Verdana" w:hAnsi="Verdana"/>
          <w:sz w:val="20"/>
          <w:szCs w:val="20"/>
        </w:rPr>
        <w:t>Załącznik nr 1 do</w:t>
      </w:r>
      <w:r w:rsidRPr="00A224EA">
        <w:rPr>
          <w:rFonts w:ascii="Verdana" w:hAnsi="Verdana"/>
          <w:spacing w:val="-52"/>
          <w:sz w:val="20"/>
          <w:szCs w:val="20"/>
        </w:rPr>
        <w:t xml:space="preserve"> </w:t>
      </w:r>
      <w:r w:rsidRPr="00A224EA">
        <w:rPr>
          <w:rFonts w:ascii="Verdana" w:hAnsi="Verdana"/>
          <w:sz w:val="20"/>
          <w:szCs w:val="20"/>
        </w:rPr>
        <w:t>Zapytania</w:t>
      </w:r>
      <w:r w:rsidRPr="00A224EA">
        <w:rPr>
          <w:rFonts w:ascii="Verdana" w:hAnsi="Verdana"/>
          <w:spacing w:val="-4"/>
          <w:sz w:val="20"/>
          <w:szCs w:val="20"/>
        </w:rPr>
        <w:t xml:space="preserve"> </w:t>
      </w:r>
      <w:r w:rsidRPr="00A224EA">
        <w:rPr>
          <w:rFonts w:ascii="Verdana" w:hAnsi="Verdana"/>
          <w:sz w:val="20"/>
          <w:szCs w:val="20"/>
        </w:rPr>
        <w:t>ofertowego</w:t>
      </w:r>
      <w:r w:rsidRPr="00A224EA">
        <w:rPr>
          <w:rFonts w:ascii="Verdana" w:hAnsi="Verdana"/>
          <w:spacing w:val="-4"/>
          <w:sz w:val="20"/>
          <w:szCs w:val="20"/>
        </w:rPr>
        <w:t xml:space="preserve"> </w:t>
      </w:r>
      <w:r w:rsidRPr="00A224EA">
        <w:rPr>
          <w:rFonts w:ascii="Verdana" w:hAnsi="Verdana"/>
          <w:sz w:val="20"/>
          <w:szCs w:val="20"/>
        </w:rPr>
        <w:t>znak</w:t>
      </w:r>
      <w:r w:rsidRPr="00A224EA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ZBI.ZO.271.1</w:t>
      </w:r>
      <w:r w:rsidR="00126E33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.2022</w:t>
      </w:r>
    </w:p>
    <w:p w14:paraId="337FCBBD" w14:textId="77777777" w:rsidR="0006357F" w:rsidRPr="006F667E" w:rsidRDefault="0006357F" w:rsidP="0006357F">
      <w:pPr>
        <w:pStyle w:val="Tytu"/>
        <w:rPr>
          <w:rFonts w:ascii="Verdana" w:hAnsi="Verdana"/>
          <w:b/>
          <w:bCs/>
          <w:sz w:val="20"/>
          <w:szCs w:val="20"/>
        </w:rPr>
      </w:pPr>
      <w:r w:rsidRPr="006F667E">
        <w:rPr>
          <w:rFonts w:ascii="Verdana" w:hAnsi="Verdana"/>
          <w:b/>
          <w:bCs/>
          <w:sz w:val="20"/>
          <w:szCs w:val="20"/>
        </w:rPr>
        <w:t>Szczegółowy</w:t>
      </w:r>
      <w:r w:rsidRPr="006F667E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6F667E">
        <w:rPr>
          <w:rFonts w:ascii="Verdana" w:hAnsi="Verdana"/>
          <w:b/>
          <w:bCs/>
          <w:sz w:val="20"/>
          <w:szCs w:val="20"/>
        </w:rPr>
        <w:t>Opis</w:t>
      </w:r>
      <w:r w:rsidRPr="006F667E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6F667E">
        <w:rPr>
          <w:rFonts w:ascii="Verdana" w:hAnsi="Verdana"/>
          <w:b/>
          <w:bCs/>
          <w:sz w:val="20"/>
          <w:szCs w:val="20"/>
        </w:rPr>
        <w:t>Przedmiotu</w:t>
      </w:r>
      <w:r w:rsidRPr="006F667E">
        <w:rPr>
          <w:rFonts w:ascii="Verdana" w:hAnsi="Verdana"/>
          <w:b/>
          <w:bCs/>
          <w:spacing w:val="-8"/>
          <w:sz w:val="20"/>
          <w:szCs w:val="20"/>
        </w:rPr>
        <w:t xml:space="preserve"> </w:t>
      </w:r>
      <w:r w:rsidRPr="006F667E">
        <w:rPr>
          <w:rFonts w:ascii="Verdana" w:hAnsi="Verdana"/>
          <w:b/>
          <w:bCs/>
          <w:sz w:val="20"/>
          <w:szCs w:val="20"/>
        </w:rPr>
        <w:t>Zamówienia</w:t>
      </w:r>
    </w:p>
    <w:p w14:paraId="5A115982" w14:textId="38A34A95" w:rsidR="00BB4179" w:rsidRDefault="00BB4179"/>
    <w:p w14:paraId="3F61EF95" w14:textId="2B30FFC5" w:rsidR="0006357F" w:rsidRDefault="0006357F"/>
    <w:p w14:paraId="11D0FDD7" w14:textId="19A6C958" w:rsidR="0006357F" w:rsidRDefault="0006357F"/>
    <w:p w14:paraId="2E86FD33" w14:textId="0BAC6B44" w:rsidR="0006357F" w:rsidRDefault="0006357F"/>
    <w:p w14:paraId="709BCC18" w14:textId="23F19DFF" w:rsidR="0006357F" w:rsidRDefault="0006357F"/>
    <w:p w14:paraId="67F0FD71" w14:textId="2337C7EC" w:rsidR="0006357F" w:rsidRDefault="0006357F"/>
    <w:p w14:paraId="3B0A9283" w14:textId="77777777" w:rsidR="0006357F" w:rsidRPr="0006357F" w:rsidRDefault="0006357F" w:rsidP="0006357F"/>
    <w:p w14:paraId="1FA38B5A" w14:textId="77777777" w:rsidR="0006357F" w:rsidRPr="0006357F" w:rsidRDefault="0006357F" w:rsidP="0006357F">
      <w:pPr>
        <w:rPr>
          <w:b/>
          <w:bCs/>
        </w:rPr>
      </w:pPr>
      <w:r w:rsidRPr="0006357F">
        <w:rPr>
          <w:b/>
          <w:bCs/>
        </w:rPr>
        <w:t>Spis treści</w:t>
      </w:r>
    </w:p>
    <w:sdt>
      <w:sdtPr>
        <w:id w:val="511192257"/>
        <w:docPartObj>
          <w:docPartGallery w:val="Table of Contents"/>
          <w:docPartUnique/>
        </w:docPartObj>
      </w:sdtPr>
      <w:sdtEndPr/>
      <w:sdtContent>
        <w:p w14:paraId="6025B46A" w14:textId="18287CD3" w:rsidR="0006357F" w:rsidRPr="0006357F" w:rsidRDefault="0006357F" w:rsidP="0006357F">
          <w:pPr>
            <w:numPr>
              <w:ilvl w:val="0"/>
              <w:numId w:val="1"/>
            </w:numPr>
          </w:pPr>
          <w:r w:rsidRPr="0006357F">
            <w:fldChar w:fldCharType="begin"/>
          </w:r>
          <w:r w:rsidRPr="0006357F">
            <w:instrText xml:space="preserve">TOC \o "1-1" \h \z \u </w:instrText>
          </w:r>
          <w:r w:rsidRPr="0006357F">
            <w:fldChar w:fldCharType="separate"/>
          </w:r>
          <w:hyperlink w:anchor="_bookmark0" w:history="1">
            <w:r w:rsidRPr="0006357F">
              <w:rPr>
                <w:rStyle w:val="Hipercze"/>
              </w:rPr>
              <w:t>Zestawienie ilościowe</w:t>
            </w:r>
            <w:r>
              <w:rPr>
                <w:rStyle w:val="Hipercze"/>
              </w:rPr>
              <w:t>……………………………………………………………………………………………………….</w:t>
            </w:r>
            <w:r w:rsidRPr="0006357F">
              <w:rPr>
                <w:rStyle w:val="Hipercze"/>
              </w:rPr>
              <w:tab/>
              <w:t>3</w:t>
            </w:r>
          </w:hyperlink>
        </w:p>
        <w:p w14:paraId="2187339B" w14:textId="25E869E3" w:rsidR="0006357F" w:rsidRPr="0006357F" w:rsidRDefault="00E24D4F" w:rsidP="0006357F">
          <w:pPr>
            <w:numPr>
              <w:ilvl w:val="0"/>
              <w:numId w:val="1"/>
            </w:numPr>
          </w:pPr>
          <w:hyperlink w:anchor="_bookmark1" w:history="1">
            <w:r w:rsidR="0006357F" w:rsidRPr="0006357F">
              <w:rPr>
                <w:rStyle w:val="Hipercze"/>
              </w:rPr>
              <w:t>Przedmiot zamówienia</w:t>
            </w:r>
            <w:r w:rsidR="0006357F">
              <w:rPr>
                <w:rStyle w:val="Hipercze"/>
              </w:rPr>
              <w:t>……………………………………………………………………………………………………..</w:t>
            </w:r>
            <w:r w:rsidR="0006357F" w:rsidRPr="0006357F">
              <w:rPr>
                <w:rStyle w:val="Hipercze"/>
              </w:rPr>
              <w:tab/>
              <w:t>3</w:t>
            </w:r>
          </w:hyperlink>
        </w:p>
        <w:p w14:paraId="5AD386C4" w14:textId="7AB5D82F" w:rsidR="0006357F" w:rsidRPr="0006357F" w:rsidRDefault="00E24D4F" w:rsidP="0006357F">
          <w:pPr>
            <w:numPr>
              <w:ilvl w:val="1"/>
              <w:numId w:val="1"/>
            </w:numPr>
          </w:pPr>
          <w:hyperlink w:anchor="_bookmark2" w:history="1">
            <w:r w:rsidR="0006357F" w:rsidRPr="0006357F">
              <w:rPr>
                <w:rStyle w:val="Hipercze"/>
              </w:rPr>
              <w:t>Przeprowadzenie diagnozy cyberbezpieczeństwa</w:t>
            </w:r>
            <w:r w:rsidR="0006357F">
              <w:rPr>
                <w:rStyle w:val="Hipercze"/>
              </w:rPr>
              <w:t>…………………………………………………………</w:t>
            </w:r>
            <w:r w:rsidR="0006357F" w:rsidRPr="0006357F">
              <w:rPr>
                <w:rStyle w:val="Hipercze"/>
              </w:rPr>
              <w:tab/>
              <w:t>3</w:t>
            </w:r>
          </w:hyperlink>
        </w:p>
        <w:p w14:paraId="7FE5F5A6" w14:textId="1DDC8C4B" w:rsidR="0006357F" w:rsidRPr="0006357F" w:rsidRDefault="00E24D4F" w:rsidP="0006357F">
          <w:pPr>
            <w:numPr>
              <w:ilvl w:val="1"/>
              <w:numId w:val="1"/>
            </w:numPr>
          </w:pPr>
          <w:hyperlink w:anchor="_bookmark3" w:history="1">
            <w:r w:rsidR="0006357F" w:rsidRPr="0006357F">
              <w:rPr>
                <w:rStyle w:val="Hipercze"/>
              </w:rPr>
              <w:t>Przeprowadzenie szkolenia w zakresie cyberbezpieczeństwa</w:t>
            </w:r>
            <w:r w:rsidR="0006357F">
              <w:rPr>
                <w:rStyle w:val="Hipercze"/>
              </w:rPr>
              <w:t>……………………………………….</w:t>
            </w:r>
          </w:hyperlink>
          <w:r w:rsidR="0006357F">
            <w:t>4</w:t>
          </w:r>
        </w:p>
        <w:p w14:paraId="2DFD637B" w14:textId="6A3BAAB3" w:rsidR="0006357F" w:rsidRDefault="0006357F" w:rsidP="0006357F">
          <w:r w:rsidRPr="0006357F">
            <w:fldChar w:fldCharType="end"/>
          </w:r>
        </w:p>
      </w:sdtContent>
    </w:sdt>
    <w:p w14:paraId="0E108F2A" w14:textId="2C50F495" w:rsidR="0006357F" w:rsidRDefault="0006357F" w:rsidP="0006357F"/>
    <w:p w14:paraId="38C3C60E" w14:textId="4991DD54" w:rsidR="0006357F" w:rsidRDefault="0006357F" w:rsidP="0006357F"/>
    <w:p w14:paraId="7BE4BBF9" w14:textId="68C6ECE5" w:rsidR="0035057B" w:rsidRDefault="0035057B">
      <w:pPr>
        <w:widowControl/>
        <w:autoSpaceDE/>
        <w:autoSpaceDN/>
        <w:spacing w:after="160" w:line="259" w:lineRule="auto"/>
      </w:pPr>
      <w:r>
        <w:br w:type="page"/>
      </w:r>
    </w:p>
    <w:p w14:paraId="45D5DABF" w14:textId="77777777" w:rsidR="0006357F" w:rsidRPr="002F5C6F" w:rsidRDefault="0006357F" w:rsidP="002F5C6F">
      <w:pPr>
        <w:pStyle w:val="Nagwek1"/>
        <w:tabs>
          <w:tab w:val="left" w:pos="477"/>
        </w:tabs>
        <w:spacing w:line="264" w:lineRule="auto"/>
        <w:rPr>
          <w:rFonts w:ascii="Verdana" w:hAnsi="Verdana"/>
          <w:b/>
          <w:bCs/>
          <w:sz w:val="20"/>
          <w:szCs w:val="20"/>
        </w:rPr>
      </w:pPr>
      <w:r w:rsidRPr="002F5C6F">
        <w:rPr>
          <w:rFonts w:ascii="Verdana" w:hAnsi="Verdana"/>
          <w:b/>
          <w:bCs/>
          <w:sz w:val="20"/>
          <w:szCs w:val="20"/>
        </w:rPr>
        <w:lastRenderedPageBreak/>
        <w:t>1. Zestawienie</w:t>
      </w:r>
      <w:r w:rsidRPr="002F5C6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2F5C6F">
        <w:rPr>
          <w:rFonts w:ascii="Verdana" w:hAnsi="Verdana"/>
          <w:b/>
          <w:bCs/>
          <w:sz w:val="20"/>
          <w:szCs w:val="20"/>
        </w:rPr>
        <w:t>ilościowe.</w:t>
      </w:r>
    </w:p>
    <w:p w14:paraId="3835B411" w14:textId="7EF55A3D" w:rsidR="0006357F" w:rsidRPr="002F5C6F" w:rsidRDefault="0006357F" w:rsidP="002F5C6F">
      <w:pPr>
        <w:pStyle w:val="Tekstpodstawowy"/>
        <w:spacing w:before="0" w:line="264" w:lineRule="auto"/>
        <w:ind w:left="116" w:firstLine="0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Przeprowadzeniu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diagnozy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2F5C6F">
        <w:rPr>
          <w:rFonts w:ascii="Verdana" w:hAnsi="Verdana"/>
          <w:sz w:val="20"/>
          <w:szCs w:val="20"/>
        </w:rPr>
        <w:t>cyberbezpieczeństwa</w:t>
      </w:r>
      <w:proofErr w:type="spellEnd"/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oraz</w:t>
      </w:r>
      <w:r w:rsidRPr="002F5C6F">
        <w:rPr>
          <w:rFonts w:ascii="Verdana" w:hAnsi="Verdana"/>
          <w:spacing w:val="-6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szkoleń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 zakresu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 w:rsidRPr="002F5C6F">
        <w:rPr>
          <w:rFonts w:ascii="Verdana" w:hAnsi="Verdana"/>
          <w:sz w:val="20"/>
          <w:szCs w:val="20"/>
        </w:rPr>
        <w:t>cyberbezpieczeństwa</w:t>
      </w:r>
      <w:proofErr w:type="spellEnd"/>
    </w:p>
    <w:p w14:paraId="2593D457" w14:textId="77777777" w:rsidR="00126E33" w:rsidRPr="002F5C6F" w:rsidRDefault="00126E33" w:rsidP="002F5C6F">
      <w:pPr>
        <w:pStyle w:val="Tekstpodstawowy"/>
        <w:spacing w:before="0" w:line="264" w:lineRule="auto"/>
        <w:ind w:left="116" w:firstLine="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6521"/>
        <w:gridCol w:w="1275"/>
      </w:tblGrid>
      <w:tr w:rsidR="0006357F" w:rsidRPr="002F5C6F" w14:paraId="399F528D" w14:textId="77777777" w:rsidTr="0035057B">
        <w:trPr>
          <w:trHeight w:val="282"/>
          <w:jc w:val="center"/>
        </w:trPr>
        <w:tc>
          <w:tcPr>
            <w:tcW w:w="588" w:type="dxa"/>
          </w:tcPr>
          <w:p w14:paraId="4E1C9E83" w14:textId="77777777" w:rsidR="0006357F" w:rsidRPr="002F5C6F" w:rsidRDefault="0006357F" w:rsidP="002F5C6F">
            <w:pPr>
              <w:pStyle w:val="Tekstpodstawowy"/>
              <w:spacing w:before="0" w:line="264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C6F">
              <w:rPr>
                <w:rFonts w:ascii="Verdana" w:hAnsi="Verdana"/>
                <w:b/>
                <w:bCs/>
                <w:sz w:val="20"/>
                <w:szCs w:val="20"/>
              </w:rPr>
              <w:t>Lp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3AF9DBBC" w14:textId="77777777" w:rsidR="0006357F" w:rsidRPr="002F5C6F" w:rsidRDefault="0006357F" w:rsidP="002F5C6F">
            <w:pPr>
              <w:pStyle w:val="Tekstpodstawowy"/>
              <w:spacing w:before="0" w:line="264" w:lineRule="auto"/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F5C6F">
              <w:rPr>
                <w:rFonts w:ascii="Verdana" w:hAnsi="Verdana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1275" w:type="dxa"/>
          </w:tcPr>
          <w:p w14:paraId="1E6F9477" w14:textId="77777777" w:rsidR="0006357F" w:rsidRPr="002F5C6F" w:rsidRDefault="0006357F" w:rsidP="002F5C6F">
            <w:pPr>
              <w:pStyle w:val="Tekstpodstawowy"/>
              <w:spacing w:before="0" w:line="264" w:lineRule="auto"/>
              <w:ind w:left="0" w:firstLine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F5C6F">
              <w:rPr>
                <w:rFonts w:ascii="Verdana" w:hAnsi="Verdana"/>
                <w:b/>
                <w:bCs/>
                <w:sz w:val="20"/>
                <w:szCs w:val="20"/>
              </w:rPr>
              <w:t>Ilość</w:t>
            </w:r>
            <w:proofErr w:type="spellEnd"/>
          </w:p>
        </w:tc>
      </w:tr>
      <w:tr w:rsidR="0006357F" w:rsidRPr="002F5C6F" w14:paraId="31606040" w14:textId="77777777" w:rsidTr="0035057B">
        <w:trPr>
          <w:jc w:val="center"/>
        </w:trPr>
        <w:tc>
          <w:tcPr>
            <w:tcW w:w="588" w:type="dxa"/>
          </w:tcPr>
          <w:p w14:paraId="302EC357" w14:textId="77777777" w:rsidR="0006357F" w:rsidRPr="002F5C6F" w:rsidRDefault="0006357F" w:rsidP="002F5C6F">
            <w:pPr>
              <w:pStyle w:val="Tekstpodstawowy"/>
              <w:spacing w:before="0" w:line="264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2F5C6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0D08AB76" w14:textId="77777777" w:rsidR="0006357F" w:rsidRPr="002F5C6F" w:rsidRDefault="0006357F" w:rsidP="002F5C6F">
            <w:pPr>
              <w:pStyle w:val="Tekstpodstawowy"/>
              <w:spacing w:before="0" w:line="264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Przeprowadzenie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diagnozy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1275" w:type="dxa"/>
          </w:tcPr>
          <w:p w14:paraId="20A692F4" w14:textId="77777777" w:rsidR="0006357F" w:rsidRPr="002F5C6F" w:rsidRDefault="0006357F" w:rsidP="002F5C6F">
            <w:pPr>
              <w:pStyle w:val="Tekstpodstawowy"/>
              <w:spacing w:before="0" w:line="264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2F5C6F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6357F" w:rsidRPr="002F5C6F" w14:paraId="162DBE7D" w14:textId="77777777" w:rsidTr="0035057B">
        <w:trPr>
          <w:jc w:val="center"/>
        </w:trPr>
        <w:tc>
          <w:tcPr>
            <w:tcW w:w="588" w:type="dxa"/>
          </w:tcPr>
          <w:p w14:paraId="59594746" w14:textId="77777777" w:rsidR="0006357F" w:rsidRPr="002F5C6F" w:rsidRDefault="0006357F" w:rsidP="002F5C6F">
            <w:pPr>
              <w:pStyle w:val="Tekstpodstawowy"/>
              <w:spacing w:before="0" w:line="264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2F5C6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11021F8" w14:textId="77777777" w:rsidR="0006357F" w:rsidRPr="002F5C6F" w:rsidRDefault="0006357F" w:rsidP="002F5C6F">
            <w:pPr>
              <w:pStyle w:val="Tekstpodstawowy"/>
              <w:spacing w:before="0" w:line="264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Przeprowadzenie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szkolenia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dla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kadry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zarządzającej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kierowniczej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oraz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pracowników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Urzędu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Gminy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zakresie</w:t>
            </w:r>
            <w:proofErr w:type="spellEnd"/>
            <w:r w:rsidRPr="002F5C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1275" w:type="dxa"/>
          </w:tcPr>
          <w:p w14:paraId="72F40341" w14:textId="77777777" w:rsidR="0006357F" w:rsidRPr="002F5C6F" w:rsidRDefault="0006357F" w:rsidP="002F5C6F">
            <w:pPr>
              <w:pStyle w:val="Tekstpodstawowy"/>
              <w:spacing w:before="0" w:line="264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2F5C6F">
              <w:rPr>
                <w:rFonts w:ascii="Verdana" w:hAnsi="Verdana"/>
                <w:sz w:val="20"/>
                <w:szCs w:val="20"/>
              </w:rPr>
              <w:t xml:space="preserve">60 </w:t>
            </w:r>
            <w:proofErr w:type="spellStart"/>
            <w:r w:rsidRPr="002F5C6F">
              <w:rPr>
                <w:rFonts w:ascii="Verdana" w:hAnsi="Verdana"/>
                <w:sz w:val="20"/>
                <w:szCs w:val="20"/>
              </w:rPr>
              <w:t>osoby</w:t>
            </w:r>
            <w:proofErr w:type="spellEnd"/>
          </w:p>
        </w:tc>
      </w:tr>
    </w:tbl>
    <w:p w14:paraId="73F18E35" w14:textId="77777777" w:rsidR="0006357F" w:rsidRPr="002F5C6F" w:rsidRDefault="0006357F" w:rsidP="002F5C6F">
      <w:pPr>
        <w:pStyle w:val="Tekstpodstawowy"/>
        <w:spacing w:before="0" w:line="264" w:lineRule="auto"/>
        <w:ind w:left="0" w:firstLine="0"/>
        <w:rPr>
          <w:rFonts w:ascii="Verdana" w:hAnsi="Verdana"/>
          <w:sz w:val="20"/>
          <w:szCs w:val="20"/>
        </w:rPr>
      </w:pPr>
    </w:p>
    <w:p w14:paraId="5F09B926" w14:textId="77777777" w:rsidR="0006357F" w:rsidRPr="002F5C6F" w:rsidRDefault="0006357F" w:rsidP="0035057B">
      <w:pPr>
        <w:pStyle w:val="Nagwek1"/>
        <w:tabs>
          <w:tab w:val="left" w:pos="142"/>
        </w:tabs>
        <w:spacing w:line="264" w:lineRule="auto"/>
        <w:ind w:left="142" w:firstLine="0"/>
        <w:rPr>
          <w:rFonts w:ascii="Verdana" w:hAnsi="Verdana"/>
          <w:b/>
          <w:bCs/>
          <w:sz w:val="20"/>
          <w:szCs w:val="20"/>
        </w:rPr>
      </w:pPr>
      <w:bookmarkStart w:id="0" w:name="_bookmark1"/>
      <w:bookmarkEnd w:id="0"/>
      <w:r w:rsidRPr="002F5C6F">
        <w:rPr>
          <w:rFonts w:ascii="Verdana" w:hAnsi="Verdana"/>
          <w:b/>
          <w:bCs/>
          <w:sz w:val="20"/>
          <w:szCs w:val="20"/>
        </w:rPr>
        <w:t>2. Przedmiot</w:t>
      </w:r>
      <w:r w:rsidRPr="002F5C6F">
        <w:rPr>
          <w:rFonts w:ascii="Verdana" w:hAnsi="Verdana"/>
          <w:b/>
          <w:bCs/>
          <w:spacing w:val="-10"/>
          <w:sz w:val="20"/>
          <w:szCs w:val="20"/>
        </w:rPr>
        <w:t xml:space="preserve"> </w:t>
      </w:r>
      <w:r w:rsidRPr="002F5C6F">
        <w:rPr>
          <w:rFonts w:ascii="Verdana" w:hAnsi="Verdana"/>
          <w:b/>
          <w:bCs/>
          <w:sz w:val="20"/>
          <w:szCs w:val="20"/>
        </w:rPr>
        <w:t>zamówienia</w:t>
      </w:r>
    </w:p>
    <w:p w14:paraId="320A3589" w14:textId="77777777" w:rsidR="0006357F" w:rsidRPr="002F5C6F" w:rsidRDefault="0006357F" w:rsidP="0035057B">
      <w:pPr>
        <w:pStyle w:val="Nagwek1"/>
        <w:tabs>
          <w:tab w:val="left" w:pos="1532"/>
          <w:tab w:val="left" w:pos="1533"/>
        </w:tabs>
        <w:spacing w:line="264" w:lineRule="auto"/>
        <w:ind w:left="142" w:firstLine="0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b/>
          <w:bCs/>
          <w:sz w:val="20"/>
          <w:szCs w:val="20"/>
        </w:rPr>
        <w:t>2.1. Przeprowadzenie</w:t>
      </w:r>
      <w:r w:rsidRPr="002F5C6F">
        <w:rPr>
          <w:rFonts w:ascii="Verdana" w:hAnsi="Verdana"/>
          <w:b/>
          <w:bCs/>
          <w:spacing w:val="-11"/>
          <w:sz w:val="20"/>
          <w:szCs w:val="20"/>
        </w:rPr>
        <w:t xml:space="preserve"> </w:t>
      </w:r>
      <w:r w:rsidRPr="002F5C6F">
        <w:rPr>
          <w:rFonts w:ascii="Verdana" w:hAnsi="Verdana"/>
          <w:b/>
          <w:bCs/>
          <w:sz w:val="20"/>
          <w:szCs w:val="20"/>
        </w:rPr>
        <w:t>diagnozy</w:t>
      </w:r>
      <w:r w:rsidRPr="002F5C6F">
        <w:rPr>
          <w:rFonts w:ascii="Verdana" w:hAnsi="Verdana"/>
          <w:b/>
          <w:bCs/>
          <w:spacing w:val="-12"/>
          <w:sz w:val="20"/>
          <w:szCs w:val="20"/>
        </w:rPr>
        <w:t xml:space="preserve"> </w:t>
      </w:r>
      <w:proofErr w:type="spellStart"/>
      <w:r w:rsidRPr="002F5C6F">
        <w:rPr>
          <w:rFonts w:ascii="Verdana" w:hAnsi="Verdana"/>
          <w:b/>
          <w:bCs/>
          <w:sz w:val="20"/>
          <w:szCs w:val="20"/>
        </w:rPr>
        <w:t>cyberbezpieczeństwa</w:t>
      </w:r>
      <w:proofErr w:type="spellEnd"/>
      <w:r w:rsidRPr="002F5C6F">
        <w:rPr>
          <w:rFonts w:ascii="Verdana" w:hAnsi="Verdana"/>
          <w:color w:val="2E5395"/>
          <w:sz w:val="20"/>
          <w:szCs w:val="20"/>
        </w:rPr>
        <w:t>.</w:t>
      </w:r>
    </w:p>
    <w:p w14:paraId="47032109" w14:textId="77777777" w:rsidR="0006357F" w:rsidRPr="002F5C6F" w:rsidRDefault="0006357F" w:rsidP="002F5C6F">
      <w:pPr>
        <w:pStyle w:val="Akapitzlist"/>
        <w:numPr>
          <w:ilvl w:val="0"/>
          <w:numId w:val="2"/>
        </w:numPr>
        <w:tabs>
          <w:tab w:val="left" w:pos="400"/>
        </w:tabs>
        <w:spacing w:before="0" w:line="264" w:lineRule="auto"/>
        <w:ind w:right="112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 xml:space="preserve">Wykonawca przeprowadzi diagnozę </w:t>
      </w:r>
      <w:proofErr w:type="spellStart"/>
      <w:r w:rsidRPr="002F5C6F">
        <w:rPr>
          <w:rFonts w:ascii="Verdana" w:hAnsi="Verdana"/>
          <w:sz w:val="20"/>
          <w:szCs w:val="20"/>
        </w:rPr>
        <w:t>cyberbezpieczeństwa</w:t>
      </w:r>
      <w:proofErr w:type="spellEnd"/>
      <w:r w:rsidRPr="002F5C6F">
        <w:rPr>
          <w:rFonts w:ascii="Verdana" w:hAnsi="Verdana"/>
          <w:sz w:val="20"/>
          <w:szCs w:val="20"/>
        </w:rPr>
        <w:t xml:space="preserve"> jednostki samorządu terytorialnego –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Urzędu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Gminy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Pankach.</w:t>
      </w:r>
    </w:p>
    <w:p w14:paraId="5E1736DA" w14:textId="77777777" w:rsidR="0006357F" w:rsidRPr="002F5C6F" w:rsidRDefault="0006357F" w:rsidP="002F5C6F">
      <w:pPr>
        <w:pStyle w:val="Akapitzlist"/>
        <w:numPr>
          <w:ilvl w:val="0"/>
          <w:numId w:val="2"/>
        </w:numPr>
        <w:tabs>
          <w:tab w:val="left" w:pos="400"/>
        </w:tabs>
        <w:spacing w:before="0" w:line="264" w:lineRule="auto"/>
        <w:ind w:right="116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Diagnoza</w:t>
      </w:r>
      <w:r w:rsidRPr="002F5C6F">
        <w:rPr>
          <w:rFonts w:ascii="Verdana" w:hAnsi="Verdana"/>
          <w:spacing w:val="7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musi</w:t>
      </w:r>
      <w:r w:rsidRPr="002F5C6F">
        <w:rPr>
          <w:rFonts w:ascii="Verdana" w:hAnsi="Verdana"/>
          <w:spacing w:val="1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być</w:t>
      </w:r>
      <w:r w:rsidRPr="002F5C6F">
        <w:rPr>
          <w:rFonts w:ascii="Verdana" w:hAnsi="Verdana"/>
          <w:spacing w:val="1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przeprowadzona</w:t>
      </w:r>
      <w:r w:rsidRPr="002F5C6F">
        <w:rPr>
          <w:rFonts w:ascii="Verdana" w:hAnsi="Verdana"/>
          <w:spacing w:val="1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9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zakresie</w:t>
      </w:r>
      <w:r w:rsidRPr="002F5C6F">
        <w:rPr>
          <w:rFonts w:ascii="Verdana" w:hAnsi="Verdana"/>
          <w:spacing w:val="8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określonym</w:t>
      </w:r>
      <w:r w:rsidRPr="002F5C6F">
        <w:rPr>
          <w:rFonts w:ascii="Verdana" w:hAnsi="Verdana"/>
          <w:spacing w:val="1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9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„Formularzu</w:t>
      </w:r>
      <w:r w:rsidRPr="002F5C6F">
        <w:rPr>
          <w:rFonts w:ascii="Verdana" w:hAnsi="Verdana"/>
          <w:spacing w:val="9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informacji</w:t>
      </w:r>
      <w:r w:rsidRPr="002F5C6F">
        <w:rPr>
          <w:rFonts w:ascii="Verdana" w:hAnsi="Verdana"/>
          <w:spacing w:val="1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związanych</w:t>
      </w:r>
      <w:r w:rsidRPr="002F5C6F">
        <w:rPr>
          <w:rFonts w:ascii="Verdana" w:hAnsi="Verdana"/>
          <w:spacing w:val="-47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 xml:space="preserve">z przeprowadzeniem diagnozy </w:t>
      </w:r>
      <w:proofErr w:type="spellStart"/>
      <w:r w:rsidRPr="002F5C6F">
        <w:rPr>
          <w:rFonts w:ascii="Verdana" w:hAnsi="Verdana"/>
          <w:sz w:val="20"/>
          <w:szCs w:val="20"/>
        </w:rPr>
        <w:t>cyberbezpieczeństwa</w:t>
      </w:r>
      <w:proofErr w:type="spellEnd"/>
      <w:r w:rsidRPr="002F5C6F">
        <w:rPr>
          <w:rFonts w:ascii="Verdana" w:hAnsi="Verdana"/>
          <w:sz w:val="20"/>
          <w:szCs w:val="20"/>
        </w:rPr>
        <w:t>” stanowiącym załącznik nr 8 do Regulaminu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Konkursu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Grantowego Cyfrowa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Gmina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(załączony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</w:t>
      </w:r>
      <w:r w:rsidRPr="002F5C6F">
        <w:rPr>
          <w:rFonts w:ascii="Verdana" w:hAnsi="Verdana"/>
          <w:spacing w:val="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Zapytania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ofertowego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jako Załącznik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nr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4).</w:t>
      </w:r>
    </w:p>
    <w:p w14:paraId="3BA02834" w14:textId="77777777" w:rsidR="0006357F" w:rsidRPr="002F5C6F" w:rsidRDefault="0006357F" w:rsidP="002F5C6F">
      <w:pPr>
        <w:pStyle w:val="Akapitzlist"/>
        <w:numPr>
          <w:ilvl w:val="0"/>
          <w:numId w:val="2"/>
        </w:numPr>
        <w:tabs>
          <w:tab w:val="left" w:pos="400"/>
        </w:tabs>
        <w:spacing w:before="0" w:line="264" w:lineRule="auto"/>
        <w:ind w:right="115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Diagnoza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musi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być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przeprowadzona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osobę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posiadającą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certyfikat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uprawniający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przeprowadzenia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audytu,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którym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mowa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Rozporządzeniu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Ministra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Cyfryzacji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12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października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2018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r.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sprawie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wykazu</w:t>
      </w:r>
      <w:r w:rsidRPr="002F5C6F">
        <w:rPr>
          <w:rFonts w:ascii="Verdana" w:hAnsi="Verdana"/>
          <w:spacing w:val="-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certyfikatów uprawniających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przeprowadzenia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audytu.</w:t>
      </w:r>
    </w:p>
    <w:p w14:paraId="0A333906" w14:textId="77777777" w:rsidR="0006357F" w:rsidRPr="002F5C6F" w:rsidRDefault="0006357F" w:rsidP="002F5C6F">
      <w:pPr>
        <w:pStyle w:val="Akapitzlist"/>
        <w:numPr>
          <w:ilvl w:val="0"/>
          <w:numId w:val="2"/>
        </w:numPr>
        <w:tabs>
          <w:tab w:val="left" w:pos="400"/>
        </w:tabs>
        <w:spacing w:before="0" w:line="264" w:lineRule="auto"/>
        <w:ind w:right="113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Wykonawca przekaże wynik przeprowadzonej diagnozy w postaci pliku wypełnionego arkusza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kalkulacyjnego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formularza,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którym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mowa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pkt.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2,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podpisanego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podpisem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cyfrowym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(weryfikowanym certyfikatem kwalifikowanym lub przy wykorzystaniu profilu zaufanego) przez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osobę posiadającą uprawnienia, o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których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mowa w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pkt. 3.</w:t>
      </w:r>
    </w:p>
    <w:p w14:paraId="6A1F3E65" w14:textId="77777777" w:rsidR="0006357F" w:rsidRPr="002F5C6F" w:rsidRDefault="0006357F" w:rsidP="002F5C6F">
      <w:pPr>
        <w:pStyle w:val="Akapitzlist"/>
        <w:numPr>
          <w:ilvl w:val="0"/>
          <w:numId w:val="2"/>
        </w:numPr>
        <w:tabs>
          <w:tab w:val="left" w:pos="400"/>
        </w:tabs>
        <w:spacing w:before="0" w:line="264" w:lineRule="auto"/>
        <w:ind w:right="112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Jednostki samorządu terytorialnego biorące udział w projekcie „Cyfrowa Gmina” są zobowiązane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przeprowadzenia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diagnozy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2F5C6F">
        <w:rPr>
          <w:rFonts w:ascii="Verdana" w:hAnsi="Verdana"/>
          <w:sz w:val="20"/>
          <w:szCs w:val="20"/>
        </w:rPr>
        <w:t>cyberbezpieczeństwa</w:t>
      </w:r>
      <w:proofErr w:type="spellEnd"/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będącej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przedmiotem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niniejszego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zamówienia.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Niezwłocznie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jej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przeprowadzeniu,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jej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wyniki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mają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być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przekazane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Zamawiającego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Naukowej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Akademickiej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Sieci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Komputerowej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–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Państwowego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Instytutu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Badawczego</w:t>
      </w:r>
      <w:r w:rsidRPr="002F5C6F">
        <w:rPr>
          <w:rFonts w:ascii="Verdana" w:hAnsi="Verdana"/>
          <w:spacing w:val="2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(NASK)</w:t>
      </w:r>
      <w:r w:rsidRPr="002F5C6F">
        <w:rPr>
          <w:rFonts w:ascii="Verdana" w:hAnsi="Verdana"/>
          <w:spacing w:val="2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</w:t>
      </w:r>
      <w:r w:rsidRPr="002F5C6F">
        <w:rPr>
          <w:rFonts w:ascii="Verdana" w:hAnsi="Verdana"/>
          <w:spacing w:val="2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pośrednictwem</w:t>
      </w:r>
      <w:r w:rsidRPr="002F5C6F">
        <w:rPr>
          <w:rFonts w:ascii="Verdana" w:hAnsi="Verdana"/>
          <w:spacing w:val="2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platformy</w:t>
      </w:r>
      <w:r w:rsidRPr="002F5C6F">
        <w:rPr>
          <w:rFonts w:ascii="Verdana" w:hAnsi="Verdana"/>
          <w:spacing w:val="23"/>
          <w:sz w:val="20"/>
          <w:szCs w:val="20"/>
        </w:rPr>
        <w:t xml:space="preserve"> </w:t>
      </w:r>
      <w:proofErr w:type="spellStart"/>
      <w:r w:rsidRPr="002F5C6F">
        <w:rPr>
          <w:rFonts w:ascii="Verdana" w:hAnsi="Verdana"/>
          <w:sz w:val="20"/>
          <w:szCs w:val="20"/>
        </w:rPr>
        <w:t>ePUAP</w:t>
      </w:r>
      <w:proofErr w:type="spellEnd"/>
      <w:r w:rsidRPr="002F5C6F">
        <w:rPr>
          <w:rFonts w:ascii="Verdana" w:hAnsi="Verdana"/>
          <w:sz w:val="20"/>
          <w:szCs w:val="20"/>
        </w:rPr>
        <w:t>.</w:t>
      </w:r>
      <w:r w:rsidRPr="002F5C6F">
        <w:rPr>
          <w:rFonts w:ascii="Verdana" w:hAnsi="Verdana"/>
          <w:spacing w:val="2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Dane</w:t>
      </w:r>
      <w:r w:rsidRPr="002F5C6F">
        <w:rPr>
          <w:rFonts w:ascii="Verdana" w:hAnsi="Verdana"/>
          <w:spacing w:val="2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</w:t>
      </w:r>
      <w:r w:rsidRPr="002F5C6F">
        <w:rPr>
          <w:rFonts w:ascii="Verdana" w:hAnsi="Verdana"/>
          <w:spacing w:val="2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diagnozy</w:t>
      </w:r>
      <w:r w:rsidRPr="002F5C6F">
        <w:rPr>
          <w:rFonts w:ascii="Verdana" w:hAnsi="Verdana"/>
          <w:spacing w:val="2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przekazane</w:t>
      </w:r>
      <w:r w:rsidRPr="002F5C6F">
        <w:rPr>
          <w:rFonts w:ascii="Verdana" w:hAnsi="Verdana"/>
          <w:spacing w:val="2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2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JST</w:t>
      </w:r>
      <w:r w:rsidRPr="002F5C6F">
        <w:rPr>
          <w:rFonts w:ascii="Verdana" w:hAnsi="Verdana"/>
          <w:spacing w:val="-48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 NASK posłużą do opracowania raportu na temat stanu bezpieczeństwa systemów jednostek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samorządowych. Wykonawca jest zobowiązany mieć na uwadze powyższy cel przeprowadzenia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diagnozy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 jej przeznaczenie.</w:t>
      </w:r>
    </w:p>
    <w:p w14:paraId="3C1FCEE2" w14:textId="2B507EE2" w:rsidR="0006357F" w:rsidRPr="002F5C6F" w:rsidRDefault="0006357F" w:rsidP="002F5C6F">
      <w:pPr>
        <w:spacing w:line="264" w:lineRule="auto"/>
        <w:rPr>
          <w:rFonts w:ascii="Verdana" w:hAnsi="Verdana"/>
          <w:sz w:val="20"/>
          <w:szCs w:val="20"/>
        </w:rPr>
      </w:pPr>
    </w:p>
    <w:p w14:paraId="039BD30C" w14:textId="77777777" w:rsidR="0006357F" w:rsidRPr="002F5C6F" w:rsidRDefault="0006357F" w:rsidP="002F5C6F">
      <w:pPr>
        <w:pStyle w:val="Nagwek1"/>
        <w:tabs>
          <w:tab w:val="left" w:pos="1532"/>
          <w:tab w:val="left" w:pos="1533"/>
        </w:tabs>
        <w:spacing w:line="264" w:lineRule="auto"/>
        <w:rPr>
          <w:rFonts w:ascii="Verdana" w:hAnsi="Verdana"/>
          <w:b/>
          <w:bCs/>
          <w:sz w:val="20"/>
          <w:szCs w:val="20"/>
        </w:rPr>
      </w:pPr>
      <w:r w:rsidRPr="002F5C6F">
        <w:rPr>
          <w:rFonts w:ascii="Verdana" w:hAnsi="Verdana"/>
          <w:b/>
          <w:bCs/>
          <w:sz w:val="20"/>
          <w:szCs w:val="20"/>
        </w:rPr>
        <w:t>2.2. Przeprowadzenie szkolenia w zakresie</w:t>
      </w:r>
      <w:r w:rsidRPr="002F5C6F">
        <w:rPr>
          <w:rFonts w:ascii="Verdana" w:hAnsi="Verdana"/>
          <w:b/>
          <w:bCs/>
          <w:spacing w:val="-70"/>
          <w:sz w:val="20"/>
          <w:szCs w:val="20"/>
        </w:rPr>
        <w:t xml:space="preserve"> </w:t>
      </w:r>
      <w:proofErr w:type="spellStart"/>
      <w:r w:rsidRPr="002F5C6F">
        <w:rPr>
          <w:rFonts w:ascii="Verdana" w:hAnsi="Verdana"/>
          <w:b/>
          <w:bCs/>
          <w:sz w:val="20"/>
          <w:szCs w:val="20"/>
        </w:rPr>
        <w:t>cyberbezpieczeństwa</w:t>
      </w:r>
      <w:proofErr w:type="spellEnd"/>
      <w:r w:rsidRPr="002F5C6F">
        <w:rPr>
          <w:rFonts w:ascii="Verdana" w:hAnsi="Verdana"/>
          <w:b/>
          <w:bCs/>
          <w:sz w:val="20"/>
          <w:szCs w:val="20"/>
        </w:rPr>
        <w:t>.</w:t>
      </w:r>
    </w:p>
    <w:p w14:paraId="0BFC2258" w14:textId="77777777" w:rsidR="0006357F" w:rsidRPr="002F5C6F" w:rsidRDefault="0006357F" w:rsidP="002F5C6F">
      <w:pPr>
        <w:pStyle w:val="Tekstpodstawowy"/>
        <w:spacing w:before="0" w:line="264" w:lineRule="auto"/>
        <w:ind w:left="116" w:firstLine="0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  <w:u w:val="single"/>
        </w:rPr>
        <w:t>Wymagania</w:t>
      </w:r>
      <w:r w:rsidRPr="002F5C6F">
        <w:rPr>
          <w:rFonts w:ascii="Verdana" w:hAnsi="Verdana"/>
          <w:spacing w:val="-4"/>
          <w:sz w:val="20"/>
          <w:szCs w:val="20"/>
          <w:u w:val="single"/>
        </w:rPr>
        <w:t xml:space="preserve"> </w:t>
      </w:r>
      <w:r w:rsidRPr="002F5C6F">
        <w:rPr>
          <w:rFonts w:ascii="Verdana" w:hAnsi="Verdana"/>
          <w:sz w:val="20"/>
          <w:szCs w:val="20"/>
          <w:u w:val="single"/>
        </w:rPr>
        <w:t>ogólne</w:t>
      </w:r>
      <w:r w:rsidRPr="002F5C6F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F5C6F">
        <w:rPr>
          <w:rFonts w:ascii="Verdana" w:hAnsi="Verdana"/>
          <w:sz w:val="20"/>
          <w:szCs w:val="20"/>
          <w:u w:val="single"/>
        </w:rPr>
        <w:t>dla</w:t>
      </w:r>
      <w:r w:rsidRPr="002F5C6F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F5C6F">
        <w:rPr>
          <w:rFonts w:ascii="Verdana" w:hAnsi="Verdana"/>
          <w:sz w:val="20"/>
          <w:szCs w:val="20"/>
          <w:u w:val="single"/>
        </w:rPr>
        <w:t>szkoleń:</w:t>
      </w:r>
    </w:p>
    <w:p w14:paraId="62BE392C" w14:textId="77777777" w:rsidR="0006357F" w:rsidRPr="002F5C6F" w:rsidRDefault="0006357F" w:rsidP="002F5C6F">
      <w:pPr>
        <w:pStyle w:val="Akapitzlist"/>
        <w:numPr>
          <w:ilvl w:val="0"/>
          <w:numId w:val="3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Jednostką</w:t>
      </w:r>
      <w:r w:rsidRPr="002F5C6F">
        <w:rPr>
          <w:rFonts w:ascii="Verdana" w:hAnsi="Verdana"/>
          <w:spacing w:val="-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czasową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jest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1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godzina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szkoleniowa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(1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godzina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-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=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45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minut).</w:t>
      </w:r>
    </w:p>
    <w:p w14:paraId="36A43775" w14:textId="77777777" w:rsidR="0006357F" w:rsidRPr="002F5C6F" w:rsidRDefault="0006357F" w:rsidP="002F5C6F">
      <w:pPr>
        <w:pStyle w:val="Akapitzlist"/>
        <w:numPr>
          <w:ilvl w:val="0"/>
          <w:numId w:val="3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będą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trwały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maksymalnie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5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godzin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szkoleniowych w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ciągu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dnia.</w:t>
      </w:r>
    </w:p>
    <w:p w14:paraId="54F0619D" w14:textId="77777777" w:rsidR="0006357F" w:rsidRPr="002F5C6F" w:rsidRDefault="0006357F" w:rsidP="002F5C6F">
      <w:pPr>
        <w:pStyle w:val="Akapitzlist"/>
        <w:numPr>
          <w:ilvl w:val="0"/>
          <w:numId w:val="3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będą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odbywać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się w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dni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robocze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 godzinach</w:t>
      </w:r>
      <w:r w:rsidRPr="002F5C6F">
        <w:rPr>
          <w:rFonts w:ascii="Verdana" w:hAnsi="Verdana"/>
          <w:spacing w:val="48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7.30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–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14.30.</w:t>
      </w:r>
    </w:p>
    <w:p w14:paraId="24DDA345" w14:textId="77777777" w:rsidR="0006357F" w:rsidRPr="002F5C6F" w:rsidRDefault="0006357F" w:rsidP="002F5C6F">
      <w:pPr>
        <w:pStyle w:val="Akapitzlist"/>
        <w:numPr>
          <w:ilvl w:val="0"/>
          <w:numId w:val="3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będą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prowadzone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 języku</w:t>
      </w:r>
      <w:r w:rsidRPr="002F5C6F">
        <w:rPr>
          <w:rFonts w:ascii="Verdana" w:hAnsi="Verdana"/>
          <w:spacing w:val="-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polskim.</w:t>
      </w:r>
    </w:p>
    <w:p w14:paraId="65CD62BC" w14:textId="3872BCB8" w:rsidR="0006357F" w:rsidRPr="002F5C6F" w:rsidRDefault="0006357F" w:rsidP="002F5C6F">
      <w:pPr>
        <w:pStyle w:val="Akapitzlist"/>
        <w:numPr>
          <w:ilvl w:val="0"/>
          <w:numId w:val="3"/>
        </w:numPr>
        <w:tabs>
          <w:tab w:val="left" w:pos="400"/>
        </w:tabs>
        <w:spacing w:before="0" w:line="264" w:lineRule="auto"/>
        <w:ind w:right="115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prowadzone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będą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podstawie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zaakceptowanego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</w:t>
      </w:r>
      <w:r w:rsidR="00E24D4F">
        <w:rPr>
          <w:rFonts w:ascii="Verdana" w:hAnsi="Verdana"/>
          <w:sz w:val="20"/>
          <w:szCs w:val="20"/>
        </w:rPr>
        <w:t>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Zamawiającego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dziennego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harmonogramu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prac,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dostarczonego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Wykonawcę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Zamawiającemu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nie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później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niż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7</w:t>
      </w:r>
      <w:r w:rsidRPr="002F5C6F">
        <w:rPr>
          <w:rFonts w:ascii="Verdana" w:hAnsi="Verdana"/>
          <w:spacing w:val="49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dni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przed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rozpoczęciem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szkolenia.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Zamawiający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zastrzega,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że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nie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powinny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odbywać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się</w:t>
      </w:r>
      <w:r w:rsidRPr="002F5C6F">
        <w:rPr>
          <w:rFonts w:ascii="Verdana" w:hAnsi="Verdana"/>
          <w:spacing w:val="-47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częściej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niż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jedna grupa szkoleniowa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tygodniu.</w:t>
      </w:r>
    </w:p>
    <w:p w14:paraId="1351A9E1" w14:textId="77777777" w:rsidR="0006357F" w:rsidRPr="002F5C6F" w:rsidRDefault="0006357F" w:rsidP="002F5C6F">
      <w:pPr>
        <w:pStyle w:val="Akapitzlist"/>
        <w:numPr>
          <w:ilvl w:val="0"/>
          <w:numId w:val="3"/>
        </w:numPr>
        <w:tabs>
          <w:tab w:val="left" w:pos="400"/>
        </w:tabs>
        <w:spacing w:before="0" w:line="264" w:lineRule="auto"/>
        <w:ind w:right="115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Szkolenia prowadzone będą na podstawie zaakceptowanego prze Zamawiającego szczegółowego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zakresu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merytorycznego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 dostarczonego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Wykonawcę.</w:t>
      </w:r>
    </w:p>
    <w:p w14:paraId="3EEEDF93" w14:textId="77777777" w:rsidR="0006357F" w:rsidRPr="002F5C6F" w:rsidRDefault="0006357F" w:rsidP="002F5C6F">
      <w:pPr>
        <w:pStyle w:val="Akapitzlist"/>
        <w:numPr>
          <w:ilvl w:val="0"/>
          <w:numId w:val="3"/>
        </w:numPr>
        <w:tabs>
          <w:tab w:val="left" w:pos="400"/>
        </w:tabs>
        <w:spacing w:before="0" w:line="264" w:lineRule="auto"/>
        <w:ind w:right="118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lastRenderedPageBreak/>
        <w:t>W przypadku szkoleń trwających 5 godzin przewiduje się jedną przerwę trwającą 30 minut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lub 2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przerwy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15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minut,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(przerw nie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wlicza się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czasu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szkolenia).</w:t>
      </w:r>
    </w:p>
    <w:p w14:paraId="6D03E523" w14:textId="77777777" w:rsidR="0006357F" w:rsidRPr="002F5C6F" w:rsidRDefault="0006357F" w:rsidP="002F5C6F">
      <w:pPr>
        <w:pStyle w:val="Akapitzlist"/>
        <w:numPr>
          <w:ilvl w:val="0"/>
          <w:numId w:val="3"/>
        </w:numPr>
        <w:tabs>
          <w:tab w:val="left" w:pos="400"/>
        </w:tabs>
        <w:spacing w:before="0" w:line="264" w:lineRule="auto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ramach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organizacji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szkoleń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Wykonawca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zapewni:</w:t>
      </w:r>
    </w:p>
    <w:p w14:paraId="497A6EA5" w14:textId="77777777" w:rsidR="0006357F" w:rsidRPr="002F5C6F" w:rsidRDefault="0006357F" w:rsidP="002F5C6F">
      <w:pPr>
        <w:pStyle w:val="Akapitzlist"/>
        <w:numPr>
          <w:ilvl w:val="1"/>
          <w:numId w:val="3"/>
        </w:numPr>
        <w:tabs>
          <w:tab w:val="left" w:pos="683"/>
        </w:tabs>
        <w:spacing w:before="0" w:line="264" w:lineRule="auto"/>
        <w:ind w:right="112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Materiały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szkoleniowe,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obejmujące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szczegółowy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zakres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harmonogram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dzienny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oraz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materiały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merytoryczne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(np.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skrypty,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podręczniki,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zeszyty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informacyjne,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broszury) w formie papierowej, zawierające szczegółowe informacje, które będą omawiane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podczas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szkolenia.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Ponadto,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uczestnicy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otrzymają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materiały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pisarskie,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tym</w:t>
      </w:r>
      <w:r w:rsidRPr="002F5C6F">
        <w:rPr>
          <w:rFonts w:ascii="Verdana" w:hAnsi="Verdana"/>
          <w:spacing w:val="5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zeszyty,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długopisy, ołówki itp. Materiały szkoleniowe przekazywane są nieodpłatnie Uczestnikom na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własność.</w:t>
      </w:r>
      <w:r w:rsidRPr="002F5C6F">
        <w:rPr>
          <w:rFonts w:ascii="Verdana" w:hAnsi="Verdana"/>
          <w:spacing w:val="49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2 egzemplarze</w:t>
      </w:r>
      <w:r w:rsidRPr="002F5C6F">
        <w:rPr>
          <w:rFonts w:ascii="Verdana" w:hAnsi="Verdana"/>
          <w:spacing w:val="5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materiałów</w:t>
      </w:r>
      <w:r w:rsidRPr="002F5C6F">
        <w:rPr>
          <w:rFonts w:ascii="Verdana" w:hAnsi="Verdana"/>
          <w:spacing w:val="5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szkoleniowych zostaną</w:t>
      </w:r>
      <w:r w:rsidRPr="002F5C6F">
        <w:rPr>
          <w:rFonts w:ascii="Verdana" w:hAnsi="Verdana"/>
          <w:spacing w:val="49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przekazane</w:t>
      </w:r>
      <w:r w:rsidRPr="002F5C6F">
        <w:rPr>
          <w:rFonts w:ascii="Verdana" w:hAnsi="Verdana"/>
          <w:spacing w:val="5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Zamawiającemu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celach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archiwalnych.</w:t>
      </w:r>
    </w:p>
    <w:p w14:paraId="78F37E63" w14:textId="77777777" w:rsidR="0006357F" w:rsidRPr="002F5C6F" w:rsidRDefault="0006357F" w:rsidP="002F5C6F">
      <w:pPr>
        <w:pStyle w:val="Akapitzlist"/>
        <w:numPr>
          <w:ilvl w:val="1"/>
          <w:numId w:val="3"/>
        </w:numPr>
        <w:tabs>
          <w:tab w:val="left" w:pos="683"/>
        </w:tabs>
        <w:spacing w:before="0" w:line="264" w:lineRule="auto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Dostęp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 sieci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Internet.</w:t>
      </w:r>
    </w:p>
    <w:p w14:paraId="542D83AC" w14:textId="225FBCB4" w:rsidR="0006357F" w:rsidRPr="002F5C6F" w:rsidRDefault="0006357F" w:rsidP="002F5C6F">
      <w:pPr>
        <w:pStyle w:val="Akapitzlist"/>
        <w:numPr>
          <w:ilvl w:val="1"/>
          <w:numId w:val="3"/>
        </w:numPr>
        <w:tabs>
          <w:tab w:val="left" w:pos="683"/>
        </w:tabs>
        <w:spacing w:before="0" w:line="264" w:lineRule="auto"/>
        <w:ind w:right="114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Warunki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pracy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uczestników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Wykonawcy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trakcie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trwania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zgodne</w:t>
      </w:r>
      <w:r w:rsidR="00E24D4F">
        <w:rPr>
          <w:rFonts w:ascii="Verdana" w:hAnsi="Verdana"/>
          <w:sz w:val="20"/>
          <w:szCs w:val="20"/>
        </w:rPr>
        <w:t xml:space="preserve"> </w:t>
      </w:r>
      <w:r w:rsidR="00E24D4F">
        <w:rPr>
          <w:rFonts w:ascii="Verdana" w:hAnsi="Verdana"/>
          <w:sz w:val="20"/>
          <w:szCs w:val="20"/>
        </w:rPr>
        <w:br/>
        <w:t>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przepisami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bezpieczeństwa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 higieny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pracy.</w:t>
      </w:r>
    </w:p>
    <w:p w14:paraId="0EF10EFE" w14:textId="77777777" w:rsidR="0006357F" w:rsidRPr="002F5C6F" w:rsidRDefault="0006357F" w:rsidP="002F5C6F">
      <w:pPr>
        <w:pStyle w:val="Akapitzlist"/>
        <w:numPr>
          <w:ilvl w:val="1"/>
          <w:numId w:val="3"/>
        </w:numPr>
        <w:tabs>
          <w:tab w:val="left" w:pos="683"/>
        </w:tabs>
        <w:spacing w:before="0" w:line="264" w:lineRule="auto"/>
        <w:ind w:right="112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Wystarczającą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liczbę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własnych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licencji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oprogramowanie</w:t>
      </w:r>
      <w:r w:rsidRPr="002F5C6F">
        <w:rPr>
          <w:rFonts w:ascii="Verdana" w:hAnsi="Verdana"/>
          <w:spacing w:val="49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komputerowe</w:t>
      </w:r>
      <w:r w:rsidRPr="002F5C6F">
        <w:rPr>
          <w:rFonts w:ascii="Verdana" w:hAnsi="Verdana"/>
          <w:spacing w:val="5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wykorzystywane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realizacji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szkoleń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oraz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sprzęt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komputerowy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dla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każdego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Uczestnika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umożliwiający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przeprowadzenie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szkolenia.</w:t>
      </w:r>
    </w:p>
    <w:p w14:paraId="50D8DCBF" w14:textId="77777777" w:rsidR="0006357F" w:rsidRPr="002F5C6F" w:rsidRDefault="0006357F" w:rsidP="002F5C6F">
      <w:pPr>
        <w:pStyle w:val="Akapitzlist"/>
        <w:numPr>
          <w:ilvl w:val="1"/>
          <w:numId w:val="3"/>
        </w:numPr>
        <w:tabs>
          <w:tab w:val="left" w:pos="683"/>
        </w:tabs>
        <w:spacing w:before="0" w:line="264" w:lineRule="auto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Projektor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multimedialny,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tablice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inne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artykuły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niezbędne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prowadzenia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szkoleń.</w:t>
      </w:r>
    </w:p>
    <w:p w14:paraId="2A996740" w14:textId="4DD70D52" w:rsidR="0006357F" w:rsidRPr="002F5C6F" w:rsidRDefault="0006357F" w:rsidP="002F5C6F">
      <w:pPr>
        <w:pStyle w:val="Akapitzlist"/>
        <w:numPr>
          <w:ilvl w:val="1"/>
          <w:numId w:val="3"/>
        </w:numPr>
        <w:tabs>
          <w:tab w:val="left" w:pos="683"/>
        </w:tabs>
        <w:spacing w:before="0" w:line="264" w:lineRule="auto"/>
        <w:ind w:right="114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Właściwe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działania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promocyjne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informacyjne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dotyczące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szkoleń,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tym</w:t>
      </w:r>
      <w:r w:rsidRPr="002F5C6F">
        <w:rPr>
          <w:rFonts w:ascii="Verdana" w:hAnsi="Verdana"/>
          <w:spacing w:val="5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właściwe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 xml:space="preserve">oznakowanie </w:t>
      </w:r>
      <w:proofErr w:type="spellStart"/>
      <w:r w:rsidRPr="002F5C6F">
        <w:rPr>
          <w:rFonts w:ascii="Verdana" w:hAnsi="Verdana"/>
          <w:sz w:val="20"/>
          <w:szCs w:val="20"/>
        </w:rPr>
        <w:t>sal</w:t>
      </w:r>
      <w:proofErr w:type="spellEnd"/>
      <w:r w:rsidRPr="002F5C6F">
        <w:rPr>
          <w:rFonts w:ascii="Verdana" w:hAnsi="Verdana"/>
          <w:sz w:val="20"/>
          <w:szCs w:val="20"/>
        </w:rPr>
        <w:t xml:space="preserve"> szkoleniowych, jak również oznakowanie w odpowiedni sposób materiałów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szkoleniowych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przekazanych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Uczestnikom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oraz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Zamawiającemu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="00E24D4F">
        <w:rPr>
          <w:rFonts w:ascii="Verdana" w:hAnsi="Verdana"/>
          <w:spacing w:val="1"/>
          <w:sz w:val="20"/>
          <w:szCs w:val="20"/>
        </w:rPr>
        <w:br/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celach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archiwalnych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obowiązkowymi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oznaczeniami Beneficjentów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Funduszy Europejskich.</w:t>
      </w:r>
    </w:p>
    <w:p w14:paraId="5A1AD040" w14:textId="77777777" w:rsidR="0006357F" w:rsidRPr="002F5C6F" w:rsidRDefault="0006357F" w:rsidP="002F5C6F">
      <w:pPr>
        <w:pStyle w:val="Akapitzlist"/>
        <w:numPr>
          <w:ilvl w:val="1"/>
          <w:numId w:val="3"/>
        </w:numPr>
        <w:tabs>
          <w:tab w:val="left" w:pos="683"/>
        </w:tabs>
        <w:spacing w:before="0" w:line="264" w:lineRule="auto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Wydanie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Uczestnikom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zaświadczeń</w:t>
      </w:r>
      <w:r w:rsidRPr="002F5C6F">
        <w:rPr>
          <w:rFonts w:ascii="Verdana" w:hAnsi="Verdana"/>
          <w:spacing w:val="-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 ukończeniu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danego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szkolenia.</w:t>
      </w:r>
    </w:p>
    <w:p w14:paraId="51B40476" w14:textId="77777777" w:rsidR="0006357F" w:rsidRPr="002F5C6F" w:rsidRDefault="0006357F" w:rsidP="002F5C6F">
      <w:pPr>
        <w:pStyle w:val="Akapitzlist"/>
        <w:numPr>
          <w:ilvl w:val="1"/>
          <w:numId w:val="3"/>
        </w:numPr>
        <w:tabs>
          <w:tab w:val="left" w:pos="683"/>
        </w:tabs>
        <w:spacing w:before="0" w:line="264" w:lineRule="auto"/>
        <w:ind w:right="115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Kadrę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trenerską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posiadającą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wiedzę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umiejętności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adekwatne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rodzaju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zakresu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 xml:space="preserve">merytorycznego szkolenia, zdolną do pełnej realizacji wymogów związanych </w:t>
      </w:r>
      <w:r w:rsidRPr="002F5C6F">
        <w:rPr>
          <w:rFonts w:ascii="Verdana" w:hAnsi="Verdana"/>
          <w:sz w:val="20"/>
          <w:szCs w:val="20"/>
        </w:rPr>
        <w:br/>
        <w:t>z prowadzeniem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szkoleń.</w:t>
      </w:r>
    </w:p>
    <w:p w14:paraId="021BFB36" w14:textId="77777777" w:rsidR="0006357F" w:rsidRPr="002F5C6F" w:rsidRDefault="0006357F" w:rsidP="002F5C6F">
      <w:pPr>
        <w:pStyle w:val="Akapitzlist"/>
        <w:numPr>
          <w:ilvl w:val="1"/>
          <w:numId w:val="3"/>
        </w:numPr>
        <w:tabs>
          <w:tab w:val="left" w:pos="683"/>
        </w:tabs>
        <w:spacing w:before="0" w:line="264" w:lineRule="auto"/>
        <w:ind w:right="114" w:hanging="425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Prowadzenie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dokumentacji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wszystkich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szkoleń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jednakowy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sposób.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dokumentację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składają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się:</w:t>
      </w:r>
    </w:p>
    <w:p w14:paraId="06810004" w14:textId="77777777" w:rsidR="0006357F" w:rsidRPr="002F5C6F" w:rsidRDefault="0006357F" w:rsidP="002F5C6F">
      <w:pPr>
        <w:pStyle w:val="Akapitzlist"/>
        <w:numPr>
          <w:ilvl w:val="2"/>
          <w:numId w:val="3"/>
        </w:numPr>
        <w:tabs>
          <w:tab w:val="left" w:pos="969"/>
        </w:tabs>
        <w:spacing w:before="0" w:line="264" w:lineRule="auto"/>
        <w:ind w:right="112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Lista</w:t>
      </w:r>
      <w:r w:rsidRPr="002F5C6F">
        <w:rPr>
          <w:rFonts w:ascii="Verdana" w:hAnsi="Verdana"/>
          <w:spacing w:val="3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obecności</w:t>
      </w:r>
      <w:r w:rsidRPr="002F5C6F">
        <w:rPr>
          <w:rFonts w:ascii="Verdana" w:hAnsi="Verdana"/>
          <w:spacing w:val="3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Uczestników</w:t>
      </w:r>
      <w:r w:rsidRPr="002F5C6F">
        <w:rPr>
          <w:rFonts w:ascii="Verdana" w:hAnsi="Verdana"/>
          <w:spacing w:val="3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3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(dzienne,</w:t>
      </w:r>
      <w:r w:rsidRPr="002F5C6F">
        <w:rPr>
          <w:rFonts w:ascii="Verdana" w:hAnsi="Verdana"/>
          <w:spacing w:val="30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wypełniane</w:t>
      </w:r>
      <w:r w:rsidRPr="002F5C6F">
        <w:rPr>
          <w:rFonts w:ascii="Verdana" w:hAnsi="Verdana"/>
          <w:spacing w:val="3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oddzielnie</w:t>
      </w:r>
      <w:r w:rsidRPr="002F5C6F">
        <w:rPr>
          <w:rFonts w:ascii="Verdana" w:hAnsi="Verdana"/>
          <w:spacing w:val="3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każdego</w:t>
      </w:r>
      <w:r w:rsidRPr="002F5C6F">
        <w:rPr>
          <w:rFonts w:ascii="Verdana" w:hAnsi="Verdana"/>
          <w:spacing w:val="3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dnia</w:t>
      </w:r>
      <w:r w:rsidRPr="002F5C6F">
        <w:rPr>
          <w:rFonts w:ascii="Verdana" w:hAnsi="Verdana"/>
          <w:spacing w:val="-47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szkolenia).</w:t>
      </w:r>
    </w:p>
    <w:p w14:paraId="1DEA522E" w14:textId="77777777" w:rsidR="0006357F" w:rsidRPr="002F5C6F" w:rsidRDefault="0006357F" w:rsidP="002F5C6F">
      <w:pPr>
        <w:pStyle w:val="Akapitzlist"/>
        <w:numPr>
          <w:ilvl w:val="2"/>
          <w:numId w:val="3"/>
        </w:numPr>
        <w:tabs>
          <w:tab w:val="left" w:pos="969"/>
        </w:tabs>
        <w:spacing w:before="0" w:line="264" w:lineRule="auto"/>
        <w:ind w:hanging="287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Lista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odbioru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zaświadczeń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ukończeniu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szkolenia.</w:t>
      </w:r>
    </w:p>
    <w:p w14:paraId="415F6613" w14:textId="77777777" w:rsidR="0006357F" w:rsidRPr="002F5C6F" w:rsidRDefault="0006357F" w:rsidP="002F5C6F">
      <w:pPr>
        <w:pStyle w:val="Akapitzlist"/>
        <w:numPr>
          <w:ilvl w:val="2"/>
          <w:numId w:val="3"/>
        </w:numPr>
        <w:tabs>
          <w:tab w:val="left" w:pos="969"/>
        </w:tabs>
        <w:spacing w:before="0" w:line="264" w:lineRule="auto"/>
        <w:ind w:hanging="287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Potwierdzenie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Uczestników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odbioru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materiałów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szkoleniowych.</w:t>
      </w:r>
    </w:p>
    <w:p w14:paraId="03DBBA6A" w14:textId="77777777" w:rsidR="0006357F" w:rsidRPr="002F5C6F" w:rsidRDefault="0006357F" w:rsidP="002F5C6F">
      <w:pPr>
        <w:pStyle w:val="Akapitzlist"/>
        <w:numPr>
          <w:ilvl w:val="2"/>
          <w:numId w:val="3"/>
        </w:numPr>
        <w:tabs>
          <w:tab w:val="left" w:pos="969"/>
        </w:tabs>
        <w:spacing w:before="0" w:line="264" w:lineRule="auto"/>
        <w:ind w:hanging="287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Przeprowadzenie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ankiet</w:t>
      </w:r>
      <w:r w:rsidRPr="002F5C6F">
        <w:rPr>
          <w:rFonts w:ascii="Verdana" w:hAnsi="Verdana"/>
          <w:spacing w:val="-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satysfakcji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</w:t>
      </w:r>
      <w:r w:rsidRPr="002F5C6F">
        <w:rPr>
          <w:rFonts w:ascii="Verdana" w:hAnsi="Verdana"/>
          <w:spacing w:val="-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każdym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szkoleniu.</w:t>
      </w:r>
    </w:p>
    <w:p w14:paraId="1F8B25AA" w14:textId="77777777" w:rsidR="0006357F" w:rsidRPr="002F5C6F" w:rsidRDefault="0006357F" w:rsidP="002F5C6F">
      <w:pPr>
        <w:pStyle w:val="Akapitzlist"/>
        <w:numPr>
          <w:ilvl w:val="2"/>
          <w:numId w:val="3"/>
        </w:numPr>
        <w:tabs>
          <w:tab w:val="left" w:pos="969"/>
        </w:tabs>
        <w:spacing w:before="0" w:line="264" w:lineRule="auto"/>
        <w:ind w:right="111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Sporządzony przez kadrę trenerską dziennik zajęć, zawierający szczegółowe informacje na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temat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przebiegu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oraz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zakresu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merytorycznego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podpisany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zakończeniu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prowadzącego szkolenie.</w:t>
      </w:r>
    </w:p>
    <w:p w14:paraId="3830A43B" w14:textId="77777777" w:rsidR="0006357F" w:rsidRPr="002F5C6F" w:rsidRDefault="0006357F" w:rsidP="002F5C6F">
      <w:pPr>
        <w:pStyle w:val="Tekstpodstawowy"/>
        <w:spacing w:before="0" w:line="264" w:lineRule="auto"/>
        <w:ind w:left="0" w:firstLine="0"/>
        <w:rPr>
          <w:rFonts w:ascii="Verdana" w:hAnsi="Verdana"/>
          <w:sz w:val="20"/>
          <w:szCs w:val="20"/>
        </w:rPr>
      </w:pPr>
    </w:p>
    <w:p w14:paraId="3D192B20" w14:textId="77777777" w:rsidR="0006357F" w:rsidRPr="002F5C6F" w:rsidRDefault="0006357F" w:rsidP="002F5C6F">
      <w:pPr>
        <w:pStyle w:val="Tekstpodstawowy"/>
        <w:spacing w:before="0" w:line="264" w:lineRule="auto"/>
        <w:ind w:left="116" w:firstLine="0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  <w:u w:val="single"/>
        </w:rPr>
        <w:t>Ramowy</w:t>
      </w:r>
      <w:r w:rsidRPr="002F5C6F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F5C6F">
        <w:rPr>
          <w:rFonts w:ascii="Verdana" w:hAnsi="Verdana"/>
          <w:sz w:val="20"/>
          <w:szCs w:val="20"/>
          <w:u w:val="single"/>
        </w:rPr>
        <w:t>zakres szkolenia:</w:t>
      </w:r>
    </w:p>
    <w:p w14:paraId="09982D3D" w14:textId="77777777" w:rsidR="0006357F" w:rsidRPr="002F5C6F" w:rsidRDefault="0006357F" w:rsidP="002F5C6F">
      <w:pPr>
        <w:pStyle w:val="Akapitzlist"/>
        <w:numPr>
          <w:ilvl w:val="0"/>
          <w:numId w:val="5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Główne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założenia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wymagania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prawne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2F5C6F">
        <w:rPr>
          <w:rFonts w:ascii="Verdana" w:hAnsi="Verdana"/>
          <w:sz w:val="20"/>
          <w:szCs w:val="20"/>
        </w:rPr>
        <w:t>cyberbezpieczeństwa</w:t>
      </w:r>
      <w:proofErr w:type="spellEnd"/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 pracy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urzędnika.</w:t>
      </w:r>
    </w:p>
    <w:p w14:paraId="2E0C42FF" w14:textId="77777777" w:rsidR="0006357F" w:rsidRPr="002F5C6F" w:rsidRDefault="0006357F" w:rsidP="002F5C6F">
      <w:pPr>
        <w:pStyle w:val="Akapitzlist"/>
        <w:numPr>
          <w:ilvl w:val="0"/>
          <w:numId w:val="5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Polityka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bezpieczeństwa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organizacji.</w:t>
      </w:r>
    </w:p>
    <w:p w14:paraId="2772EF34" w14:textId="77777777" w:rsidR="0006357F" w:rsidRPr="002F5C6F" w:rsidRDefault="0006357F" w:rsidP="002F5C6F">
      <w:pPr>
        <w:pStyle w:val="Akapitzlist"/>
        <w:numPr>
          <w:ilvl w:val="0"/>
          <w:numId w:val="5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Definicja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incydentu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bezpieczeństwa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zasady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postępowania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incydentem.</w:t>
      </w:r>
    </w:p>
    <w:p w14:paraId="7F4F6B10" w14:textId="77777777" w:rsidR="0006357F" w:rsidRPr="002F5C6F" w:rsidRDefault="0006357F" w:rsidP="002F5C6F">
      <w:pPr>
        <w:pStyle w:val="Akapitzlist"/>
        <w:numPr>
          <w:ilvl w:val="0"/>
          <w:numId w:val="5"/>
        </w:numPr>
        <w:tabs>
          <w:tab w:val="left" w:pos="400"/>
        </w:tabs>
        <w:spacing w:before="0" w:line="264" w:lineRule="auto"/>
        <w:ind w:right="112"/>
        <w:jc w:val="both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Rodzaje ataków: ataki socjotechniczne, ataki komputerowe, ataki przez sieci bezprzewodowe,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ataki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pocztę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e-mail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(fałszywe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e-maile),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ataki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strony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WWW,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ataki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przez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telefon,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2F5C6F">
        <w:rPr>
          <w:rFonts w:ascii="Verdana" w:hAnsi="Verdana"/>
          <w:sz w:val="20"/>
          <w:szCs w:val="20"/>
        </w:rPr>
        <w:t>phishing</w:t>
      </w:r>
      <w:proofErr w:type="spellEnd"/>
      <w:r w:rsidRPr="002F5C6F">
        <w:rPr>
          <w:rFonts w:ascii="Verdana" w:hAnsi="Verdana"/>
          <w:sz w:val="20"/>
          <w:szCs w:val="20"/>
        </w:rPr>
        <w:t>,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2F5C6F">
        <w:rPr>
          <w:rFonts w:ascii="Verdana" w:hAnsi="Verdana"/>
          <w:sz w:val="20"/>
          <w:szCs w:val="20"/>
        </w:rPr>
        <w:t>spoofing</w:t>
      </w:r>
      <w:proofErr w:type="spellEnd"/>
      <w:r w:rsidRPr="002F5C6F">
        <w:rPr>
          <w:rFonts w:ascii="Verdana" w:hAnsi="Verdana"/>
          <w:sz w:val="20"/>
          <w:szCs w:val="20"/>
        </w:rPr>
        <w:t>, spam.</w:t>
      </w:r>
    </w:p>
    <w:p w14:paraId="24CB4877" w14:textId="77777777" w:rsidR="0006357F" w:rsidRPr="002F5C6F" w:rsidRDefault="0006357F" w:rsidP="002F5C6F">
      <w:pPr>
        <w:pStyle w:val="Akapitzlist"/>
        <w:numPr>
          <w:ilvl w:val="0"/>
          <w:numId w:val="5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Bezpieczeństwo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fizyczne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-</w:t>
      </w:r>
      <w:r w:rsidRPr="002F5C6F">
        <w:rPr>
          <w:rFonts w:ascii="Verdana" w:hAnsi="Verdana"/>
          <w:spacing w:val="-7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urządzenia,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dokumenty,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„czyste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biurko”.</w:t>
      </w:r>
    </w:p>
    <w:p w14:paraId="25A7B641" w14:textId="77777777" w:rsidR="0006357F" w:rsidRPr="002F5C6F" w:rsidRDefault="0006357F" w:rsidP="002F5C6F">
      <w:pPr>
        <w:pStyle w:val="Akapitzlist"/>
        <w:numPr>
          <w:ilvl w:val="0"/>
          <w:numId w:val="5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Prawidłowe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korzystanie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oprogramowania</w:t>
      </w:r>
      <w:r w:rsidRPr="002F5C6F">
        <w:rPr>
          <w:rFonts w:ascii="Verdana" w:hAnsi="Verdana"/>
          <w:spacing w:val="-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antywirusowego.</w:t>
      </w:r>
    </w:p>
    <w:p w14:paraId="2E0797DB" w14:textId="77777777" w:rsidR="0006357F" w:rsidRPr="002F5C6F" w:rsidRDefault="0006357F" w:rsidP="002F5C6F">
      <w:pPr>
        <w:pStyle w:val="Akapitzlist"/>
        <w:numPr>
          <w:ilvl w:val="0"/>
          <w:numId w:val="5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Zasady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aktualizacji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programów i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aplikacji.</w:t>
      </w:r>
    </w:p>
    <w:p w14:paraId="745987E5" w14:textId="77777777" w:rsidR="0006357F" w:rsidRPr="002F5C6F" w:rsidRDefault="0006357F" w:rsidP="002F5C6F">
      <w:pPr>
        <w:pStyle w:val="Akapitzlist"/>
        <w:numPr>
          <w:ilvl w:val="0"/>
          <w:numId w:val="5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Szyfrowanie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dokumentów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-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poczty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elektronicznej.</w:t>
      </w:r>
    </w:p>
    <w:p w14:paraId="29BF4624" w14:textId="77777777" w:rsidR="0006357F" w:rsidRPr="002F5C6F" w:rsidRDefault="0006357F" w:rsidP="002F5C6F">
      <w:pPr>
        <w:pStyle w:val="Akapitzlist"/>
        <w:numPr>
          <w:ilvl w:val="0"/>
          <w:numId w:val="5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lastRenderedPageBreak/>
        <w:t>Polityka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haseł,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zarządzanie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dostępem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i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tożsamością.</w:t>
      </w:r>
    </w:p>
    <w:p w14:paraId="29F2A6ED" w14:textId="77777777" w:rsidR="0006357F" w:rsidRPr="002F5C6F" w:rsidRDefault="0006357F" w:rsidP="002F5C6F">
      <w:pPr>
        <w:pStyle w:val="Tekstpodstawowy"/>
        <w:spacing w:before="0" w:line="264" w:lineRule="auto"/>
        <w:ind w:left="0" w:firstLine="0"/>
        <w:rPr>
          <w:rFonts w:ascii="Verdana" w:hAnsi="Verdana"/>
          <w:sz w:val="20"/>
          <w:szCs w:val="20"/>
        </w:rPr>
      </w:pPr>
    </w:p>
    <w:p w14:paraId="5CFA8F63" w14:textId="77777777" w:rsidR="0006357F" w:rsidRPr="002F5C6F" w:rsidRDefault="0006357F" w:rsidP="002F5C6F">
      <w:pPr>
        <w:pStyle w:val="Tekstpodstawowy"/>
        <w:spacing w:before="0" w:line="264" w:lineRule="auto"/>
        <w:ind w:left="116" w:firstLine="0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  <w:u w:val="single"/>
        </w:rPr>
        <w:t>Dodatkowe</w:t>
      </w:r>
      <w:r w:rsidRPr="002F5C6F">
        <w:rPr>
          <w:rFonts w:ascii="Verdana" w:hAnsi="Verdana"/>
          <w:spacing w:val="-3"/>
          <w:sz w:val="20"/>
          <w:szCs w:val="20"/>
          <w:u w:val="single"/>
        </w:rPr>
        <w:t xml:space="preserve"> </w:t>
      </w:r>
      <w:r w:rsidRPr="002F5C6F">
        <w:rPr>
          <w:rFonts w:ascii="Verdana" w:hAnsi="Verdana"/>
          <w:sz w:val="20"/>
          <w:szCs w:val="20"/>
          <w:u w:val="single"/>
        </w:rPr>
        <w:t>wymagania:</w:t>
      </w:r>
    </w:p>
    <w:p w14:paraId="135BB923" w14:textId="77777777" w:rsidR="0006357F" w:rsidRPr="002F5C6F" w:rsidRDefault="0006357F" w:rsidP="002F5C6F">
      <w:pPr>
        <w:pStyle w:val="Akapitzlist"/>
        <w:numPr>
          <w:ilvl w:val="0"/>
          <w:numId w:val="4"/>
        </w:numPr>
        <w:tabs>
          <w:tab w:val="left" w:pos="400"/>
        </w:tabs>
        <w:spacing w:before="0" w:line="264" w:lineRule="auto"/>
        <w:ind w:right="113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7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ramach</w:t>
      </w:r>
      <w:r w:rsidRPr="002F5C6F">
        <w:rPr>
          <w:rFonts w:ascii="Verdana" w:hAnsi="Verdana"/>
          <w:spacing w:val="16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usługi</w:t>
      </w:r>
      <w:r w:rsidRPr="002F5C6F">
        <w:rPr>
          <w:rFonts w:ascii="Verdana" w:hAnsi="Verdana"/>
          <w:spacing w:val="17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zostanie</w:t>
      </w:r>
      <w:r w:rsidRPr="002F5C6F">
        <w:rPr>
          <w:rFonts w:ascii="Verdana" w:hAnsi="Verdana"/>
          <w:spacing w:val="17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przeszkolonych</w:t>
      </w:r>
      <w:r w:rsidRPr="002F5C6F">
        <w:rPr>
          <w:rFonts w:ascii="Verdana" w:hAnsi="Verdana"/>
          <w:spacing w:val="19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60</w:t>
      </w:r>
      <w:r w:rsidRPr="002F5C6F">
        <w:rPr>
          <w:rFonts w:ascii="Verdana" w:hAnsi="Verdana"/>
          <w:spacing w:val="16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osób</w:t>
      </w:r>
      <w:r w:rsidRPr="002F5C6F">
        <w:rPr>
          <w:rFonts w:ascii="Verdana" w:hAnsi="Verdana"/>
          <w:spacing w:val="18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18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grupach</w:t>
      </w:r>
      <w:r w:rsidRPr="002F5C6F">
        <w:rPr>
          <w:rFonts w:ascii="Verdana" w:hAnsi="Verdana"/>
          <w:spacing w:val="15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minimum</w:t>
      </w:r>
      <w:r w:rsidRPr="002F5C6F">
        <w:rPr>
          <w:rFonts w:ascii="Verdana" w:hAnsi="Verdana"/>
          <w:spacing w:val="19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10-osobowych.</w:t>
      </w:r>
      <w:r w:rsidRPr="002F5C6F">
        <w:rPr>
          <w:rFonts w:ascii="Verdana" w:hAnsi="Verdana"/>
          <w:spacing w:val="-47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Zamawiający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zastrzega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możliwość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skierowania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do</w:t>
      </w:r>
      <w:r w:rsidRPr="002F5C6F">
        <w:rPr>
          <w:rFonts w:ascii="Verdana" w:hAnsi="Verdana"/>
          <w:spacing w:val="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grupy większej ilości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osób.</w:t>
      </w:r>
    </w:p>
    <w:p w14:paraId="40DA23F8" w14:textId="0384470E" w:rsidR="0006357F" w:rsidRPr="002F5C6F" w:rsidRDefault="0006357F" w:rsidP="002F5C6F">
      <w:pPr>
        <w:pStyle w:val="Akapitzlist"/>
        <w:numPr>
          <w:ilvl w:val="0"/>
          <w:numId w:val="4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Szkolenie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powinno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odbywać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się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na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terenie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Gminy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="00A75B66">
        <w:rPr>
          <w:rFonts w:ascii="Verdana" w:hAnsi="Verdana"/>
          <w:sz w:val="20"/>
          <w:szCs w:val="20"/>
        </w:rPr>
        <w:t>Panki</w:t>
      </w:r>
      <w:r w:rsidRPr="002F5C6F">
        <w:rPr>
          <w:rFonts w:ascii="Verdana" w:hAnsi="Verdana"/>
          <w:sz w:val="20"/>
          <w:szCs w:val="20"/>
        </w:rPr>
        <w:t>.</w:t>
      </w:r>
    </w:p>
    <w:p w14:paraId="0BA2BA0A" w14:textId="77777777" w:rsidR="0006357F" w:rsidRPr="002F5C6F" w:rsidRDefault="0006357F" w:rsidP="002F5C6F">
      <w:pPr>
        <w:pStyle w:val="Akapitzlist"/>
        <w:numPr>
          <w:ilvl w:val="0"/>
          <w:numId w:val="4"/>
        </w:numPr>
        <w:tabs>
          <w:tab w:val="left" w:pos="400"/>
        </w:tabs>
        <w:spacing w:before="0"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Szkolenie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musi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być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prowadzone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w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języku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polskim.</w:t>
      </w:r>
    </w:p>
    <w:p w14:paraId="4A206238" w14:textId="7CC7B60B" w:rsidR="0006357F" w:rsidRPr="002F5C6F" w:rsidRDefault="0006357F" w:rsidP="002F5C6F">
      <w:pPr>
        <w:spacing w:line="264" w:lineRule="auto"/>
        <w:rPr>
          <w:rFonts w:ascii="Verdana" w:hAnsi="Verdana"/>
          <w:sz w:val="20"/>
          <w:szCs w:val="20"/>
        </w:rPr>
      </w:pPr>
      <w:r w:rsidRPr="002F5C6F">
        <w:rPr>
          <w:rFonts w:ascii="Verdana" w:hAnsi="Verdana"/>
          <w:sz w:val="20"/>
          <w:szCs w:val="20"/>
        </w:rPr>
        <w:t>Szkolenie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powinno trwać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5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godzin</w:t>
      </w:r>
      <w:r w:rsidRPr="002F5C6F">
        <w:rPr>
          <w:rFonts w:ascii="Verdana" w:hAnsi="Verdana"/>
          <w:spacing w:val="-2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szkoleniowych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dla</w:t>
      </w:r>
      <w:r w:rsidRPr="002F5C6F">
        <w:rPr>
          <w:rFonts w:ascii="Verdana" w:hAnsi="Verdana"/>
          <w:spacing w:val="-4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1</w:t>
      </w:r>
      <w:r w:rsidRPr="002F5C6F">
        <w:rPr>
          <w:rFonts w:ascii="Verdana" w:hAnsi="Verdana"/>
          <w:spacing w:val="-3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grupy</w:t>
      </w:r>
      <w:r w:rsidRPr="002F5C6F">
        <w:rPr>
          <w:rFonts w:ascii="Verdana" w:hAnsi="Verdana"/>
          <w:spacing w:val="-1"/>
          <w:sz w:val="20"/>
          <w:szCs w:val="20"/>
        </w:rPr>
        <w:t xml:space="preserve"> </w:t>
      </w:r>
      <w:r w:rsidRPr="002F5C6F">
        <w:rPr>
          <w:rFonts w:ascii="Verdana" w:hAnsi="Verdana"/>
          <w:sz w:val="20"/>
          <w:szCs w:val="20"/>
        </w:rPr>
        <w:t>szkoleniowej</w:t>
      </w:r>
    </w:p>
    <w:sectPr w:rsidR="0006357F" w:rsidRPr="002F5C6F" w:rsidSect="0035057B">
      <w:headerReference w:type="default" r:id="rId7"/>
      <w:pgSz w:w="11906" w:h="16838"/>
      <w:pgMar w:top="1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D3EC" w14:textId="77777777" w:rsidR="0035057B" w:rsidRDefault="0035057B" w:rsidP="0035057B">
      <w:r>
        <w:separator/>
      </w:r>
    </w:p>
  </w:endnote>
  <w:endnote w:type="continuationSeparator" w:id="0">
    <w:p w14:paraId="734FDCEC" w14:textId="77777777" w:rsidR="0035057B" w:rsidRDefault="0035057B" w:rsidP="003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C036" w14:textId="77777777" w:rsidR="0035057B" w:rsidRDefault="0035057B" w:rsidP="0035057B">
      <w:r>
        <w:separator/>
      </w:r>
    </w:p>
  </w:footnote>
  <w:footnote w:type="continuationSeparator" w:id="0">
    <w:p w14:paraId="284DFB46" w14:textId="77777777" w:rsidR="0035057B" w:rsidRDefault="0035057B" w:rsidP="0035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DF71" w14:textId="28809AFF" w:rsidR="0035057B" w:rsidRDefault="0035057B" w:rsidP="0035057B">
    <w:pPr>
      <w:pStyle w:val="Nagwek"/>
      <w:jc w:val="center"/>
      <w:rPr>
        <w:i/>
        <w:sz w:val="20"/>
      </w:rPr>
    </w:pPr>
    <w:r w:rsidRPr="00F408DC">
      <w:rPr>
        <w:rFonts w:ascii="Calibri" w:hAnsi="Calibri"/>
        <w:noProof/>
        <w:color w:val="1D1B11"/>
        <w:sz w:val="26"/>
        <w:szCs w:val="26"/>
      </w:rPr>
      <w:drawing>
        <wp:inline distT="0" distB="0" distL="0" distR="0" wp14:anchorId="0CC4C23A" wp14:editId="735BEC2E">
          <wp:extent cx="5760720" cy="62738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>Sfinansowano</w:t>
    </w:r>
    <w:r>
      <w:rPr>
        <w:i/>
        <w:spacing w:val="-2"/>
        <w:sz w:val="20"/>
      </w:rPr>
      <w:t xml:space="preserve"> </w:t>
    </w:r>
    <w:r>
      <w:rPr>
        <w:i/>
        <w:sz w:val="20"/>
      </w:rPr>
      <w:t>w</w:t>
    </w:r>
    <w:r>
      <w:rPr>
        <w:i/>
        <w:spacing w:val="-3"/>
        <w:sz w:val="20"/>
      </w:rPr>
      <w:t xml:space="preserve"> </w:t>
    </w:r>
    <w:r>
      <w:rPr>
        <w:i/>
        <w:sz w:val="20"/>
      </w:rPr>
      <w:t>ramach</w:t>
    </w:r>
    <w:r>
      <w:rPr>
        <w:i/>
        <w:spacing w:val="-2"/>
        <w:sz w:val="20"/>
      </w:rPr>
      <w:t xml:space="preserve"> </w:t>
    </w:r>
    <w:r>
      <w:rPr>
        <w:i/>
        <w:sz w:val="20"/>
      </w:rPr>
      <w:t>reakcji</w:t>
    </w:r>
    <w:r>
      <w:rPr>
        <w:i/>
        <w:spacing w:val="-1"/>
        <w:sz w:val="20"/>
      </w:rPr>
      <w:t xml:space="preserve"> </w:t>
    </w:r>
    <w:r>
      <w:rPr>
        <w:i/>
        <w:sz w:val="20"/>
      </w:rPr>
      <w:t>Unii</w:t>
    </w:r>
    <w:r>
      <w:rPr>
        <w:i/>
        <w:spacing w:val="-2"/>
        <w:sz w:val="20"/>
      </w:rPr>
      <w:t xml:space="preserve"> </w:t>
    </w:r>
    <w:r>
      <w:rPr>
        <w:i/>
        <w:sz w:val="20"/>
      </w:rPr>
      <w:t>na</w:t>
    </w:r>
    <w:r>
      <w:rPr>
        <w:i/>
        <w:spacing w:val="-2"/>
        <w:sz w:val="20"/>
      </w:rPr>
      <w:t xml:space="preserve"> </w:t>
    </w:r>
    <w:r>
      <w:rPr>
        <w:i/>
        <w:sz w:val="20"/>
      </w:rPr>
      <w:t>pandemię</w:t>
    </w:r>
    <w:r>
      <w:rPr>
        <w:i/>
        <w:spacing w:val="-3"/>
        <w:sz w:val="20"/>
      </w:rPr>
      <w:t xml:space="preserve"> </w:t>
    </w:r>
    <w:r>
      <w:rPr>
        <w:i/>
        <w:sz w:val="20"/>
      </w:rPr>
      <w:t>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F42"/>
    <w:multiLevelType w:val="hybridMultilevel"/>
    <w:tmpl w:val="A19A147A"/>
    <w:lvl w:ilvl="0" w:tplc="ECDEAF10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E0EF168">
      <w:start w:val="1"/>
      <w:numFmt w:val="decimal"/>
      <w:lvlText w:val="%2)"/>
      <w:lvlJc w:val="left"/>
      <w:pPr>
        <w:ind w:left="682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F08F21C">
      <w:start w:val="1"/>
      <w:numFmt w:val="lowerLetter"/>
      <w:lvlText w:val="%3)"/>
      <w:lvlJc w:val="left"/>
      <w:pPr>
        <w:ind w:left="968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DAE2BF70">
      <w:numFmt w:val="bullet"/>
      <w:lvlText w:val="•"/>
      <w:lvlJc w:val="left"/>
      <w:pPr>
        <w:ind w:left="2003" w:hanging="286"/>
      </w:pPr>
      <w:rPr>
        <w:rFonts w:hint="default"/>
        <w:lang w:val="pl-PL" w:eastAsia="en-US" w:bidi="ar-SA"/>
      </w:rPr>
    </w:lvl>
    <w:lvl w:ilvl="4" w:tplc="CBCA85EA">
      <w:numFmt w:val="bullet"/>
      <w:lvlText w:val="•"/>
      <w:lvlJc w:val="left"/>
      <w:pPr>
        <w:ind w:left="3046" w:hanging="286"/>
      </w:pPr>
      <w:rPr>
        <w:rFonts w:hint="default"/>
        <w:lang w:val="pl-PL" w:eastAsia="en-US" w:bidi="ar-SA"/>
      </w:rPr>
    </w:lvl>
    <w:lvl w:ilvl="5" w:tplc="DA325A98">
      <w:numFmt w:val="bullet"/>
      <w:lvlText w:val="•"/>
      <w:lvlJc w:val="left"/>
      <w:pPr>
        <w:ind w:left="4089" w:hanging="286"/>
      </w:pPr>
      <w:rPr>
        <w:rFonts w:hint="default"/>
        <w:lang w:val="pl-PL" w:eastAsia="en-US" w:bidi="ar-SA"/>
      </w:rPr>
    </w:lvl>
    <w:lvl w:ilvl="6" w:tplc="ECCE59E0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7" w:tplc="3EF0EA50">
      <w:numFmt w:val="bullet"/>
      <w:lvlText w:val="•"/>
      <w:lvlJc w:val="left"/>
      <w:pPr>
        <w:ind w:left="6176" w:hanging="286"/>
      </w:pPr>
      <w:rPr>
        <w:rFonts w:hint="default"/>
        <w:lang w:val="pl-PL" w:eastAsia="en-US" w:bidi="ar-SA"/>
      </w:rPr>
    </w:lvl>
    <w:lvl w:ilvl="8" w:tplc="829E8208">
      <w:numFmt w:val="bullet"/>
      <w:lvlText w:val="•"/>
      <w:lvlJc w:val="left"/>
      <w:pPr>
        <w:ind w:left="7219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2AF0726B"/>
    <w:multiLevelType w:val="multilevel"/>
    <w:tmpl w:val="6450D912"/>
    <w:lvl w:ilvl="0">
      <w:start w:val="1"/>
      <w:numFmt w:val="decimal"/>
      <w:lvlText w:val="%1."/>
      <w:lvlJc w:val="left"/>
      <w:pPr>
        <w:ind w:left="555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76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727" w:hanging="6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22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69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6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64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1" w:hanging="660"/>
      </w:pPr>
      <w:rPr>
        <w:rFonts w:hint="default"/>
        <w:lang w:val="pl-PL" w:eastAsia="en-US" w:bidi="ar-SA"/>
      </w:rPr>
    </w:lvl>
  </w:abstractNum>
  <w:abstractNum w:abstractNumId="2" w15:restartNumberingAfterBreak="0">
    <w:nsid w:val="3E90683E"/>
    <w:multiLevelType w:val="hybridMultilevel"/>
    <w:tmpl w:val="9E8A845E"/>
    <w:lvl w:ilvl="0" w:tplc="9FB8CBEC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0549EE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6B47CA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DC4F9B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8848BB7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250D9E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10E804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DAA5D8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47A3AD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4DE4789C"/>
    <w:multiLevelType w:val="hybridMultilevel"/>
    <w:tmpl w:val="A3068AC0"/>
    <w:lvl w:ilvl="0" w:tplc="700AC192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A44F6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FBD23E3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888675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1832AE4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5E08C8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0E846A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002B38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B66433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5B725E04"/>
    <w:multiLevelType w:val="hybridMultilevel"/>
    <w:tmpl w:val="04B03EAA"/>
    <w:lvl w:ilvl="0" w:tplc="82C8C50A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DAC4F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432DC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0B2E36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8D4255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DA16F79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FD565F3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9B4B4E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89CF1D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2116056986">
    <w:abstractNumId w:val="1"/>
  </w:num>
  <w:num w:numId="2" w16cid:durableId="744299756">
    <w:abstractNumId w:val="2"/>
  </w:num>
  <w:num w:numId="3" w16cid:durableId="879248913">
    <w:abstractNumId w:val="0"/>
  </w:num>
  <w:num w:numId="4" w16cid:durableId="608463840">
    <w:abstractNumId w:val="4"/>
  </w:num>
  <w:num w:numId="5" w16cid:durableId="75467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7F"/>
    <w:rsid w:val="0006357F"/>
    <w:rsid w:val="00126E33"/>
    <w:rsid w:val="002F5C6F"/>
    <w:rsid w:val="0035057B"/>
    <w:rsid w:val="00A75B66"/>
    <w:rsid w:val="00BB4179"/>
    <w:rsid w:val="00E2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3C904"/>
  <w15:chartTrackingRefBased/>
  <w15:docId w15:val="{C7BC2022-8CD7-4D6B-9E78-836760CE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5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06357F"/>
    <w:pPr>
      <w:ind w:left="476" w:hanging="3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6357F"/>
    <w:pPr>
      <w:spacing w:before="41"/>
      <w:ind w:left="399" w:hanging="284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357F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0"/>
    <w:qFormat/>
    <w:rsid w:val="0006357F"/>
    <w:pPr>
      <w:spacing w:before="964"/>
      <w:ind w:left="739" w:right="963"/>
      <w:jc w:val="center"/>
    </w:pPr>
    <w:rPr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6357F"/>
    <w:rPr>
      <w:rFonts w:ascii="Calibri" w:eastAsia="Calibri" w:hAnsi="Calibri" w:cs="Calibri"/>
      <w:sz w:val="44"/>
      <w:szCs w:val="44"/>
    </w:rPr>
  </w:style>
  <w:style w:type="paragraph" w:styleId="Spistreci1">
    <w:name w:val="toc 1"/>
    <w:basedOn w:val="Normalny"/>
    <w:uiPriority w:val="1"/>
    <w:qFormat/>
    <w:rsid w:val="0006357F"/>
    <w:pPr>
      <w:spacing w:before="123"/>
      <w:ind w:left="555" w:hanging="661"/>
    </w:pPr>
  </w:style>
  <w:style w:type="character" w:styleId="Hipercze">
    <w:name w:val="Hyperlink"/>
    <w:basedOn w:val="Domylnaczcionkaakapitu"/>
    <w:uiPriority w:val="99"/>
    <w:unhideWhenUsed/>
    <w:rsid w:val="000635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57F"/>
    <w:rPr>
      <w:rFonts w:ascii="Calibri Light" w:eastAsia="Calibri Light" w:hAnsi="Calibri Light" w:cs="Calibri Light"/>
      <w:sz w:val="32"/>
      <w:szCs w:val="32"/>
    </w:rPr>
  </w:style>
  <w:style w:type="paragraph" w:styleId="Akapitzlist">
    <w:name w:val="List Paragraph"/>
    <w:basedOn w:val="Normalny"/>
    <w:uiPriority w:val="1"/>
    <w:qFormat/>
    <w:rsid w:val="0006357F"/>
    <w:pPr>
      <w:spacing w:before="41"/>
      <w:ind w:left="399" w:hanging="284"/>
    </w:pPr>
  </w:style>
  <w:style w:type="table" w:styleId="Tabela-Siatka">
    <w:name w:val="Table Grid"/>
    <w:basedOn w:val="Standardowy"/>
    <w:uiPriority w:val="39"/>
    <w:rsid w:val="000635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57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5057B"/>
  </w:style>
  <w:style w:type="paragraph" w:styleId="Stopka">
    <w:name w:val="footer"/>
    <w:basedOn w:val="Normalny"/>
    <w:link w:val="StopkaZnak"/>
    <w:uiPriority w:val="99"/>
    <w:unhideWhenUsed/>
    <w:rsid w:val="00350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57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2022-05-18T06:35:00Z</dcterms:created>
  <dcterms:modified xsi:type="dcterms:W3CDTF">2022-05-23T11:12:00Z</dcterms:modified>
</cp:coreProperties>
</file>