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129" w:rsidRPr="0042785F" w:rsidRDefault="00555827" w:rsidP="00303129">
      <w:pPr>
        <w:shd w:val="clear" w:color="auto" w:fill="FFFFFF"/>
        <w:spacing w:line="240" w:lineRule="exact"/>
        <w:jc w:val="center"/>
        <w:rPr>
          <w:rFonts w:ascii="Verdana" w:hAnsi="Verdana"/>
          <w:b/>
          <w:bCs/>
          <w:color w:val="000000"/>
          <w:spacing w:val="-2"/>
          <w:sz w:val="22"/>
          <w:szCs w:val="22"/>
        </w:rPr>
      </w:pPr>
      <w:r w:rsidRPr="0042785F">
        <w:rPr>
          <w:rFonts w:ascii="Verdana" w:hAnsi="Verdana"/>
          <w:b/>
          <w:bCs/>
          <w:color w:val="000000"/>
          <w:spacing w:val="-2"/>
          <w:sz w:val="22"/>
          <w:szCs w:val="22"/>
        </w:rPr>
        <w:t>UMOWA nr …..</w:t>
      </w:r>
      <w:r w:rsidR="00303129" w:rsidRPr="0042785F">
        <w:rPr>
          <w:rFonts w:ascii="Verdana" w:hAnsi="Verdana"/>
          <w:b/>
          <w:bCs/>
          <w:color w:val="000000"/>
          <w:spacing w:val="-2"/>
          <w:sz w:val="22"/>
          <w:szCs w:val="22"/>
        </w:rPr>
        <w:t>/202</w:t>
      </w:r>
      <w:r w:rsidR="0042785F" w:rsidRPr="0042785F">
        <w:rPr>
          <w:rFonts w:ascii="Verdana" w:hAnsi="Verdana"/>
          <w:b/>
          <w:bCs/>
          <w:color w:val="000000"/>
          <w:spacing w:val="-2"/>
          <w:sz w:val="22"/>
          <w:szCs w:val="22"/>
        </w:rPr>
        <w:t>2</w:t>
      </w:r>
    </w:p>
    <w:p w:rsidR="00303129" w:rsidRDefault="00303129" w:rsidP="00303129">
      <w:pPr>
        <w:shd w:val="clear" w:color="auto" w:fill="FFFFFF"/>
        <w:spacing w:line="240" w:lineRule="exact"/>
        <w:jc w:val="both"/>
        <w:rPr>
          <w:rFonts w:ascii="Verdana" w:hAnsi="Verdana"/>
          <w:b/>
          <w:bCs/>
          <w:color w:val="000000"/>
          <w:spacing w:val="-2"/>
        </w:rPr>
      </w:pPr>
    </w:p>
    <w:p w:rsidR="00303129" w:rsidRDefault="00303129" w:rsidP="00303129">
      <w:pPr>
        <w:tabs>
          <w:tab w:val="left" w:pos="669"/>
          <w:tab w:val="left" w:pos="2185"/>
          <w:tab w:val="left" w:pos="2787"/>
          <w:tab w:val="left" w:pos="3769"/>
          <w:tab w:val="left" w:pos="4881"/>
          <w:tab w:val="left" w:pos="5568"/>
          <w:tab w:val="left" w:pos="7370"/>
          <w:tab w:val="left" w:pos="8438"/>
          <w:tab w:val="left" w:pos="8499"/>
        </w:tabs>
        <w:spacing w:line="288" w:lineRule="auto"/>
        <w:ind w:right="114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lang w:eastAsia="ar-SA"/>
        </w:rPr>
        <w:t xml:space="preserve">zawarta dnia </w:t>
      </w:r>
      <w:r w:rsidR="00555827">
        <w:rPr>
          <w:rFonts w:ascii="Verdana" w:hAnsi="Verdana"/>
          <w:color w:val="000000"/>
          <w:lang w:eastAsia="ar-SA"/>
        </w:rPr>
        <w:t>………</w:t>
      </w:r>
      <w:r>
        <w:rPr>
          <w:rFonts w:ascii="Verdana" w:hAnsi="Verdana"/>
          <w:color w:val="000000"/>
        </w:rPr>
        <w:t>w</w:t>
      </w:r>
      <w:r>
        <w:rPr>
          <w:rFonts w:ascii="Verdana" w:hAnsi="Verdana"/>
          <w:color w:val="000000"/>
          <w:spacing w:val="43"/>
        </w:rPr>
        <w:t xml:space="preserve"> </w:t>
      </w:r>
      <w:r>
        <w:rPr>
          <w:rFonts w:ascii="Verdana" w:hAnsi="Verdana"/>
          <w:color w:val="000000"/>
        </w:rPr>
        <w:t>Pankach</w:t>
      </w:r>
      <w:r>
        <w:rPr>
          <w:rFonts w:ascii="Verdana" w:hAnsi="Verdana"/>
          <w:color w:val="000000"/>
          <w:spacing w:val="41"/>
        </w:rPr>
        <w:t xml:space="preserve"> </w:t>
      </w:r>
      <w:r>
        <w:rPr>
          <w:rFonts w:ascii="Verdana" w:hAnsi="Verdana"/>
          <w:color w:val="000000"/>
        </w:rPr>
        <w:t>pomiędzy</w:t>
      </w:r>
      <w:r>
        <w:rPr>
          <w:rFonts w:ascii="Verdana" w:hAnsi="Verdana"/>
          <w:color w:val="000000"/>
          <w:spacing w:val="36"/>
        </w:rPr>
        <w:t xml:space="preserve"> </w:t>
      </w:r>
      <w:bookmarkStart w:id="0" w:name="_Hlk36708859"/>
      <w:r>
        <w:rPr>
          <w:rFonts w:ascii="Verdana" w:hAnsi="Verdana"/>
          <w:color w:val="000000"/>
        </w:rPr>
        <w:t>Gminą</w:t>
      </w:r>
      <w:r>
        <w:rPr>
          <w:rFonts w:ascii="Verdana" w:hAnsi="Verdana"/>
          <w:color w:val="000000"/>
          <w:spacing w:val="40"/>
        </w:rPr>
        <w:t xml:space="preserve"> </w:t>
      </w:r>
      <w:r>
        <w:rPr>
          <w:rFonts w:ascii="Verdana" w:hAnsi="Verdana"/>
          <w:color w:val="000000"/>
        </w:rPr>
        <w:t>Panki</w:t>
      </w:r>
      <w:r>
        <w:rPr>
          <w:rFonts w:ascii="Verdana" w:hAnsi="Verdana"/>
          <w:color w:val="000000"/>
          <w:spacing w:val="45"/>
        </w:rPr>
        <w:t xml:space="preserve"> </w:t>
      </w:r>
      <w:r>
        <w:rPr>
          <w:rFonts w:ascii="Verdana" w:hAnsi="Verdana"/>
          <w:color w:val="000000"/>
        </w:rPr>
        <w:t>z</w:t>
      </w:r>
      <w:r>
        <w:rPr>
          <w:rFonts w:ascii="Verdana" w:hAnsi="Verdana"/>
          <w:color w:val="000000"/>
          <w:spacing w:val="42"/>
        </w:rPr>
        <w:t xml:space="preserve"> </w:t>
      </w:r>
      <w:r>
        <w:rPr>
          <w:rFonts w:ascii="Verdana" w:hAnsi="Verdana"/>
          <w:color w:val="000000"/>
        </w:rPr>
        <w:t>siedzibą w Pankach, ul. Tysiąclecia 5, 42–140 Panki, NIP</w:t>
      </w:r>
      <w:r w:rsidR="0042785F">
        <w:rPr>
          <w:rFonts w:ascii="Verdana" w:hAnsi="Verdana"/>
          <w:color w:val="000000"/>
        </w:rPr>
        <w:t>:</w:t>
      </w:r>
      <w:r>
        <w:rPr>
          <w:rFonts w:ascii="Verdana" w:hAnsi="Verdana"/>
          <w:color w:val="000000"/>
        </w:rPr>
        <w:t xml:space="preserve"> 5742054525, REGON</w:t>
      </w:r>
      <w:r w:rsidR="0042785F">
        <w:rPr>
          <w:rFonts w:ascii="Verdana" w:hAnsi="Verdana"/>
          <w:color w:val="000000"/>
        </w:rPr>
        <w:t>:</w:t>
      </w:r>
      <w:r>
        <w:rPr>
          <w:rFonts w:ascii="Verdana" w:hAnsi="Verdana"/>
          <w:color w:val="000000"/>
        </w:rPr>
        <w:t xml:space="preserve"> 151398356,</w:t>
      </w:r>
    </w:p>
    <w:p w:rsidR="0042785F" w:rsidRDefault="00303129" w:rsidP="0042785F">
      <w:pPr>
        <w:spacing w:before="120" w:line="288" w:lineRule="auto"/>
        <w:ind w:right="2357"/>
        <w:jc w:val="both"/>
        <w:rPr>
          <w:rFonts w:ascii="Verdana" w:hAnsi="Verdana"/>
          <w:b/>
          <w:bCs/>
        </w:rPr>
      </w:pPr>
      <w:r w:rsidRPr="0042785F">
        <w:rPr>
          <w:rFonts w:ascii="Verdana" w:hAnsi="Verdana"/>
          <w:b/>
          <w:bCs/>
        </w:rPr>
        <w:t xml:space="preserve">reprezentowaną przez: Urszulę Bujak – Wójta Gminy Panki, </w:t>
      </w:r>
    </w:p>
    <w:p w:rsidR="00303129" w:rsidRPr="0042785F" w:rsidRDefault="00303129" w:rsidP="0042785F">
      <w:pPr>
        <w:spacing w:line="288" w:lineRule="auto"/>
        <w:ind w:right="2357"/>
        <w:jc w:val="both"/>
        <w:rPr>
          <w:rFonts w:ascii="Verdana" w:hAnsi="Verdana"/>
          <w:b/>
          <w:bCs/>
        </w:rPr>
      </w:pPr>
      <w:r w:rsidRPr="0042785F">
        <w:rPr>
          <w:rFonts w:ascii="Verdana" w:hAnsi="Verdana"/>
          <w:b/>
          <w:bCs/>
        </w:rPr>
        <w:t>przy kontrasygnacie</w:t>
      </w:r>
      <w:r w:rsidR="0042785F">
        <w:rPr>
          <w:rFonts w:ascii="Verdana" w:hAnsi="Verdana"/>
          <w:b/>
          <w:bCs/>
        </w:rPr>
        <w:t xml:space="preserve"> </w:t>
      </w:r>
      <w:r w:rsidRPr="0042785F">
        <w:rPr>
          <w:rFonts w:ascii="Verdana" w:hAnsi="Verdana"/>
          <w:b/>
          <w:bCs/>
        </w:rPr>
        <w:t>Agnieszki Balas – Skarbnika Gminy,</w:t>
      </w:r>
    </w:p>
    <w:p w:rsidR="00303129" w:rsidRDefault="00303129" w:rsidP="0042785F">
      <w:pPr>
        <w:spacing w:before="120" w:line="288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zwaną dalej </w:t>
      </w:r>
      <w:r>
        <w:rPr>
          <w:rFonts w:ascii="Verdana" w:hAnsi="Verdana"/>
          <w:b/>
        </w:rPr>
        <w:t>Zamawiającym,</w:t>
      </w:r>
    </w:p>
    <w:bookmarkEnd w:id="0"/>
    <w:p w:rsidR="00303129" w:rsidRDefault="00303129" w:rsidP="00EF7B1B">
      <w:pPr>
        <w:shd w:val="clear" w:color="auto" w:fill="FFFFFF"/>
        <w:spacing w:before="120" w:line="240" w:lineRule="exac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</w:t>
      </w:r>
    </w:p>
    <w:p w:rsidR="00303129" w:rsidRDefault="00303129" w:rsidP="00EF7B1B">
      <w:pPr>
        <w:spacing w:before="120"/>
        <w:jc w:val="both"/>
        <w:rPr>
          <w:rFonts w:ascii="Verdana" w:hAnsi="Verdana"/>
        </w:rPr>
      </w:pPr>
      <w:r>
        <w:rPr>
          <w:rFonts w:ascii="Verdana" w:hAnsi="Verdana"/>
        </w:rPr>
        <w:t xml:space="preserve">firmą: </w:t>
      </w:r>
      <w:r w:rsidR="007A1083">
        <w:rPr>
          <w:rFonts w:ascii="Verdana" w:hAnsi="Verdana"/>
        </w:rPr>
        <w:t>……………………………………………………………………………………………………………………………</w:t>
      </w:r>
      <w:r w:rsidR="0042785F">
        <w:rPr>
          <w:rFonts w:ascii="Verdana" w:hAnsi="Verdana"/>
        </w:rPr>
        <w:t>…………………</w:t>
      </w:r>
      <w:r w:rsidR="00EF7B1B">
        <w:rPr>
          <w:rFonts w:ascii="Verdana" w:hAnsi="Verdana"/>
        </w:rPr>
        <w:t>…</w:t>
      </w:r>
    </w:p>
    <w:p w:rsidR="0042785F" w:rsidRDefault="00303129" w:rsidP="00303129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wpisaną do Krajowego Rejestru Sądowego w Sądzie Rejonowym </w:t>
      </w:r>
      <w:r w:rsidR="007A1083">
        <w:rPr>
          <w:rFonts w:ascii="Verdana" w:hAnsi="Verdana"/>
        </w:rPr>
        <w:t>…………………..</w:t>
      </w:r>
      <w:r>
        <w:rPr>
          <w:rFonts w:ascii="Verdana" w:hAnsi="Verdana"/>
        </w:rPr>
        <w:t xml:space="preserve"> Rejestru Sądowego  pod numerem </w:t>
      </w:r>
      <w:r w:rsidR="007A1083">
        <w:rPr>
          <w:rFonts w:ascii="Verdana" w:hAnsi="Verdana"/>
        </w:rPr>
        <w:t>………………….</w:t>
      </w:r>
      <w:r w:rsidR="0042785F">
        <w:rPr>
          <w:rFonts w:ascii="Verdana" w:hAnsi="Verdana"/>
        </w:rPr>
        <w:t xml:space="preserve"> </w:t>
      </w:r>
      <w:r>
        <w:rPr>
          <w:rFonts w:ascii="Verdana" w:hAnsi="Verdana"/>
        </w:rPr>
        <w:t>NIP: </w:t>
      </w:r>
      <w:r w:rsidR="007A1083">
        <w:rPr>
          <w:rFonts w:ascii="Verdana" w:hAnsi="Verdana"/>
        </w:rPr>
        <w:t>…………………………………</w:t>
      </w:r>
    </w:p>
    <w:p w:rsidR="00303129" w:rsidRDefault="0042785F" w:rsidP="00303129">
      <w:pPr>
        <w:jc w:val="both"/>
        <w:rPr>
          <w:rFonts w:ascii="Verdana" w:hAnsi="Verdana"/>
        </w:rPr>
      </w:pPr>
      <w:r>
        <w:rPr>
          <w:rFonts w:ascii="Verdana" w:hAnsi="Verdana"/>
        </w:rPr>
        <w:t>reprezentowaną przez: ………………………………………………………………………………………………………………………</w:t>
      </w:r>
    </w:p>
    <w:p w:rsidR="00EF7B1B" w:rsidRPr="00EF7B1B" w:rsidRDefault="00EF7B1B" w:rsidP="00303129">
      <w:pPr>
        <w:jc w:val="both"/>
        <w:rPr>
          <w:rFonts w:ascii="Verdana" w:hAnsi="Verdana"/>
          <w:b/>
          <w:bCs/>
        </w:rPr>
      </w:pPr>
      <w:r w:rsidRPr="00EF7B1B">
        <w:rPr>
          <w:rFonts w:ascii="Verdana" w:hAnsi="Verdana"/>
          <w:b/>
          <w:bCs/>
        </w:rPr>
        <w:t>zwaną dalej 'Wykonawcą</w:t>
      </w:r>
    </w:p>
    <w:p w:rsidR="00303129" w:rsidRDefault="00303129" w:rsidP="00303129">
      <w:pPr>
        <w:jc w:val="both"/>
        <w:rPr>
          <w:rFonts w:ascii="Verdana" w:hAnsi="Verdana"/>
        </w:rPr>
      </w:pPr>
    </w:p>
    <w:p w:rsidR="00303129" w:rsidRDefault="00303129" w:rsidP="00303129">
      <w:pPr>
        <w:shd w:val="clear" w:color="auto" w:fill="FFFFFF"/>
        <w:spacing w:line="288" w:lineRule="auto"/>
        <w:ind w:right="14"/>
        <w:jc w:val="both"/>
        <w:rPr>
          <w:rFonts w:ascii="Verdana" w:hAnsi="Verdana"/>
        </w:rPr>
      </w:pPr>
      <w:r>
        <w:rPr>
          <w:rFonts w:ascii="Verdana" w:hAnsi="Verdana"/>
          <w:color w:val="000000"/>
        </w:rPr>
        <w:t xml:space="preserve">Niniejsza umowa zostaje zawarta </w:t>
      </w:r>
      <w:r>
        <w:rPr>
          <w:rFonts w:ascii="Verdana" w:hAnsi="Verdana" w:cs="Arial"/>
        </w:rPr>
        <w:t xml:space="preserve">zgodnie z art. 2 ust. 1 pkt 1) ustawy z dnia 11 września </w:t>
      </w:r>
      <w:r w:rsidR="00EF7B1B">
        <w:rPr>
          <w:rFonts w:ascii="Verdana" w:hAnsi="Verdana" w:cs="Arial"/>
        </w:rPr>
        <w:br/>
      </w:r>
      <w:r>
        <w:rPr>
          <w:rFonts w:ascii="Verdana" w:hAnsi="Verdana" w:cs="Arial"/>
        </w:rPr>
        <w:t xml:space="preserve">2019 r. - Prawo zamówień publicznych </w:t>
      </w:r>
      <w:r>
        <w:rPr>
          <w:rFonts w:ascii="Verdana" w:hAnsi="Verdana"/>
        </w:rPr>
        <w:t>(Dz. U. z 20</w:t>
      </w:r>
      <w:r w:rsidR="00EF7B1B">
        <w:rPr>
          <w:rFonts w:ascii="Verdana" w:hAnsi="Verdana"/>
        </w:rPr>
        <w:t>22</w:t>
      </w:r>
      <w:r>
        <w:rPr>
          <w:rFonts w:ascii="Verdana" w:hAnsi="Verdana"/>
        </w:rPr>
        <w:t xml:space="preserve"> r., poz. </w:t>
      </w:r>
      <w:r w:rsidR="00EF7B1B">
        <w:rPr>
          <w:rFonts w:ascii="Verdana" w:hAnsi="Verdana"/>
        </w:rPr>
        <w:t>1710</w:t>
      </w:r>
      <w:r w:rsidR="00B0689F">
        <w:rPr>
          <w:rFonts w:ascii="Verdana" w:hAnsi="Verdana"/>
        </w:rPr>
        <w:t xml:space="preserve"> z </w:t>
      </w:r>
      <w:proofErr w:type="spellStart"/>
      <w:r w:rsidR="00B0689F">
        <w:rPr>
          <w:rFonts w:ascii="Verdana" w:hAnsi="Verdana"/>
        </w:rPr>
        <w:t>póź</w:t>
      </w:r>
      <w:proofErr w:type="spellEnd"/>
      <w:r w:rsidR="00B0689F">
        <w:rPr>
          <w:rFonts w:ascii="Verdana" w:hAnsi="Verdana"/>
        </w:rPr>
        <w:t>. zm.</w:t>
      </w:r>
      <w:r>
        <w:rPr>
          <w:rFonts w:ascii="Verdana" w:hAnsi="Verdana"/>
        </w:rPr>
        <w:t>)</w:t>
      </w:r>
      <w:r>
        <w:rPr>
          <w:rFonts w:ascii="Verdana" w:hAnsi="Verdana" w:cs="ArialMT"/>
        </w:rPr>
        <w:t xml:space="preserve"> i </w:t>
      </w:r>
      <w:r>
        <w:rPr>
          <w:rFonts w:ascii="Verdana" w:hAnsi="Verdana"/>
        </w:rPr>
        <w:t xml:space="preserve">wynikiem zapytania ofertowego nr </w:t>
      </w:r>
      <w:r w:rsidR="007A1083">
        <w:rPr>
          <w:rFonts w:ascii="Verdana" w:hAnsi="Verdana"/>
        </w:rPr>
        <w:t>………………………..</w:t>
      </w:r>
      <w:r>
        <w:rPr>
          <w:rFonts w:ascii="Verdana" w:hAnsi="Verdana"/>
        </w:rPr>
        <w:t xml:space="preserve"> z dnia</w:t>
      </w:r>
      <w:r w:rsidR="007A1083">
        <w:rPr>
          <w:rFonts w:ascii="Verdana" w:hAnsi="Verdana"/>
        </w:rPr>
        <w:t xml:space="preserve"> ………………….</w:t>
      </w:r>
      <w:r>
        <w:rPr>
          <w:rFonts w:ascii="Verdana" w:hAnsi="Verdana"/>
        </w:rPr>
        <w:t xml:space="preserve"> ogłoszonego w na str. internetowej </w:t>
      </w:r>
      <w:hyperlink r:id="rId5" w:history="1">
        <w:r>
          <w:rPr>
            <w:rStyle w:val="Hipercze"/>
            <w:rFonts w:ascii="Verdana" w:hAnsi="Verdana"/>
          </w:rPr>
          <w:t>www.bip.panki.pl</w:t>
        </w:r>
      </w:hyperlink>
      <w:r>
        <w:rPr>
          <w:rFonts w:ascii="Verdana" w:hAnsi="Verdana"/>
        </w:rPr>
        <w:t xml:space="preserve"> o następującej treści:</w:t>
      </w:r>
    </w:p>
    <w:p w:rsidR="00303129" w:rsidRDefault="00303129" w:rsidP="00303129">
      <w:pPr>
        <w:shd w:val="clear" w:color="auto" w:fill="FFFFFF"/>
        <w:spacing w:line="240" w:lineRule="exact"/>
        <w:ind w:right="14"/>
        <w:jc w:val="both"/>
        <w:rPr>
          <w:rFonts w:ascii="Verdana" w:hAnsi="Verdana"/>
        </w:rPr>
      </w:pPr>
    </w:p>
    <w:p w:rsidR="008B393C" w:rsidRDefault="00303129" w:rsidP="008B393C">
      <w:pPr>
        <w:shd w:val="clear" w:color="auto" w:fill="FFFFFF"/>
        <w:spacing w:line="240" w:lineRule="exact"/>
        <w:ind w:right="1"/>
        <w:jc w:val="center"/>
        <w:rPr>
          <w:rFonts w:ascii="Verdana" w:hAnsi="Verdana"/>
          <w:b/>
          <w:bCs/>
          <w:color w:val="000000"/>
          <w:spacing w:val="-3"/>
        </w:rPr>
      </w:pPr>
      <w:r>
        <w:rPr>
          <w:rFonts w:ascii="Verdana" w:hAnsi="Verdana"/>
          <w:b/>
          <w:bCs/>
          <w:color w:val="000000"/>
          <w:spacing w:val="28"/>
        </w:rPr>
        <w:t xml:space="preserve">§1 </w:t>
      </w:r>
      <w:r>
        <w:rPr>
          <w:rFonts w:ascii="Verdana" w:hAnsi="Verdana"/>
          <w:b/>
          <w:bCs/>
          <w:color w:val="000000"/>
          <w:spacing w:val="-3"/>
        </w:rPr>
        <w:t>(PRZEDMIOT UMOWY)</w:t>
      </w:r>
    </w:p>
    <w:p w:rsidR="00303129" w:rsidRPr="00B0689F" w:rsidRDefault="00303129" w:rsidP="00C43157">
      <w:pPr>
        <w:pStyle w:val="Akapitzlist"/>
        <w:numPr>
          <w:ilvl w:val="0"/>
          <w:numId w:val="19"/>
        </w:numPr>
        <w:shd w:val="clear" w:color="auto" w:fill="FFFFFF"/>
        <w:spacing w:before="120" w:line="240" w:lineRule="exact"/>
        <w:ind w:left="284" w:right="1" w:hanging="284"/>
        <w:jc w:val="both"/>
        <w:rPr>
          <w:rFonts w:ascii="Verdana" w:hAnsi="Verdana" w:cs="Calibri"/>
          <w:bCs/>
        </w:rPr>
      </w:pPr>
      <w:r w:rsidRPr="008B393C">
        <w:rPr>
          <w:rFonts w:ascii="Verdana" w:hAnsi="Verdana"/>
          <w:color w:val="000000"/>
        </w:rPr>
        <w:t xml:space="preserve">Na podstawie niniejszej umowy </w:t>
      </w:r>
      <w:r w:rsidRPr="008B393C">
        <w:rPr>
          <w:rFonts w:ascii="Verdana" w:hAnsi="Verdana"/>
          <w:b/>
          <w:bCs/>
          <w:color w:val="000000"/>
        </w:rPr>
        <w:t xml:space="preserve">Zamawiający </w:t>
      </w:r>
      <w:r w:rsidRPr="008B393C">
        <w:rPr>
          <w:rFonts w:ascii="Verdana" w:hAnsi="Verdana"/>
          <w:color w:val="000000"/>
        </w:rPr>
        <w:t xml:space="preserve">powierza </w:t>
      </w:r>
      <w:r w:rsidRPr="008B393C">
        <w:rPr>
          <w:rFonts w:ascii="Verdana" w:hAnsi="Verdana"/>
          <w:b/>
          <w:bCs/>
          <w:color w:val="000000"/>
        </w:rPr>
        <w:t xml:space="preserve">Wykonawcy, </w:t>
      </w:r>
      <w:r w:rsidRPr="008B393C">
        <w:rPr>
          <w:rFonts w:ascii="Verdana" w:hAnsi="Verdana"/>
          <w:color w:val="000000"/>
        </w:rPr>
        <w:t xml:space="preserve">a </w:t>
      </w:r>
      <w:r w:rsidRPr="008B393C">
        <w:rPr>
          <w:rFonts w:ascii="Verdana" w:hAnsi="Verdana"/>
          <w:b/>
          <w:bCs/>
          <w:color w:val="000000"/>
        </w:rPr>
        <w:t>Wykonawca</w:t>
      </w:r>
      <w:r w:rsidR="008B393C" w:rsidRPr="008B393C">
        <w:rPr>
          <w:rFonts w:ascii="Verdana" w:hAnsi="Verdana"/>
          <w:b/>
          <w:bCs/>
          <w:color w:val="000000"/>
        </w:rPr>
        <w:t xml:space="preserve"> </w:t>
      </w:r>
      <w:r w:rsidRPr="008B393C">
        <w:rPr>
          <w:rFonts w:ascii="Verdana" w:hAnsi="Verdana"/>
          <w:color w:val="000000"/>
        </w:rPr>
        <w:t xml:space="preserve">przyjmuje do </w:t>
      </w:r>
      <w:r w:rsidRPr="008B393C">
        <w:rPr>
          <w:rFonts w:ascii="Verdana" w:eastAsia="Calibri" w:hAnsi="Verdana"/>
          <w:b/>
          <w:bCs/>
          <w:lang w:eastAsia="en-US"/>
        </w:rPr>
        <w:t>wykonania</w:t>
      </w:r>
      <w:r w:rsidR="008B393C" w:rsidRPr="008B393C">
        <w:rPr>
          <w:rFonts w:ascii="Verdana" w:eastAsia="Calibri" w:hAnsi="Verdana"/>
          <w:b/>
          <w:bCs/>
          <w:lang w:eastAsia="en-US"/>
        </w:rPr>
        <w:t xml:space="preserve"> </w:t>
      </w:r>
      <w:r w:rsidR="008B393C" w:rsidRPr="008B393C">
        <w:rPr>
          <w:rFonts w:ascii="Verdana" w:hAnsi="Verdana"/>
          <w:b/>
          <w:bCs/>
        </w:rPr>
        <w:t>dokumentację projektową dla zadania:</w:t>
      </w:r>
    </w:p>
    <w:p w:rsidR="00B0689F" w:rsidRDefault="00B0689F" w:rsidP="00B0689F">
      <w:pPr>
        <w:pStyle w:val="Akapitzlist"/>
        <w:shd w:val="clear" w:color="auto" w:fill="FFFFFF"/>
        <w:spacing w:before="120" w:line="240" w:lineRule="exact"/>
        <w:ind w:left="284" w:right="1"/>
        <w:jc w:val="both"/>
        <w:rPr>
          <w:rFonts w:ascii="Verdana" w:hAnsi="Verdana"/>
          <w:b/>
          <w:bCs/>
        </w:rPr>
      </w:pPr>
    </w:p>
    <w:p w:rsidR="00B0689F" w:rsidRPr="00C767DA" w:rsidRDefault="00B0689F" w:rsidP="00B0689F">
      <w:pPr>
        <w:pStyle w:val="Akapitzlist"/>
        <w:tabs>
          <w:tab w:val="left" w:pos="555"/>
        </w:tabs>
        <w:spacing w:before="112"/>
        <w:ind w:left="0"/>
        <w:jc w:val="both"/>
        <w:rPr>
          <w:rFonts w:ascii="Verdana" w:hAnsi="Verdana"/>
          <w:b/>
        </w:rPr>
      </w:pPr>
      <w:r w:rsidRPr="00C767DA">
        <w:rPr>
          <w:rFonts w:ascii="Verdana" w:hAnsi="Verdana"/>
          <w:b/>
        </w:rPr>
        <w:t xml:space="preserve">Część I: </w:t>
      </w:r>
      <w:r w:rsidRPr="00C767DA">
        <w:rPr>
          <w:rFonts w:ascii="Verdana" w:hAnsi="Verdana"/>
          <w:b/>
        </w:rPr>
        <w:tab/>
        <w:t>Zakup wraz z montażem oświetlenia ulicznego przy ul. Leśnej w m-ci Panki</w:t>
      </w:r>
      <w:r w:rsidRPr="0056685D">
        <w:rPr>
          <w:rFonts w:ascii="Verdana" w:hAnsi="Verdana" w:cs="Verdana"/>
          <w:b/>
          <w:bCs/>
          <w:color w:val="FF0000"/>
        </w:rPr>
        <w:t>*</w:t>
      </w:r>
    </w:p>
    <w:p w:rsidR="00B0689F" w:rsidRDefault="00B0689F" w:rsidP="00B0689F">
      <w:pPr>
        <w:tabs>
          <w:tab w:val="left" w:pos="555"/>
        </w:tabs>
        <w:spacing w:before="112"/>
        <w:ind w:left="1418" w:hanging="1418"/>
        <w:jc w:val="both"/>
        <w:rPr>
          <w:rFonts w:ascii="Verdana" w:hAnsi="Verdana"/>
          <w:b/>
        </w:rPr>
      </w:pPr>
      <w:r w:rsidRPr="00C767DA">
        <w:rPr>
          <w:rFonts w:ascii="Verdana" w:hAnsi="Verdana"/>
          <w:b/>
        </w:rPr>
        <w:t>Część II:</w:t>
      </w:r>
      <w:r w:rsidRPr="00C767DA">
        <w:rPr>
          <w:rFonts w:ascii="Verdana" w:hAnsi="Verdana"/>
          <w:b/>
        </w:rPr>
        <w:tab/>
        <w:t xml:space="preserve">Rozbudowa oświetlenia ulicznego w </w:t>
      </w:r>
      <w:r>
        <w:rPr>
          <w:rFonts w:ascii="Verdana" w:hAnsi="Verdana"/>
          <w:b/>
        </w:rPr>
        <w:t>Sołectwie Żerdzina-Koski</w:t>
      </w:r>
      <w:r w:rsidRPr="0056685D">
        <w:rPr>
          <w:rFonts w:ascii="Verdana" w:hAnsi="Verdana" w:cs="Verdana"/>
          <w:b/>
          <w:bCs/>
          <w:color w:val="FF0000"/>
        </w:rPr>
        <w:t>*</w:t>
      </w:r>
    </w:p>
    <w:p w:rsidR="00B0689F" w:rsidRPr="00DF198C" w:rsidRDefault="00B0689F" w:rsidP="00B0689F">
      <w:pPr>
        <w:tabs>
          <w:tab w:val="left" w:pos="1800"/>
          <w:tab w:val="left" w:pos="5387"/>
          <w:tab w:val="left" w:pos="5812"/>
          <w:tab w:val="left" w:pos="6804"/>
        </w:tabs>
        <w:ind w:left="568" w:hanging="284"/>
        <w:jc w:val="right"/>
        <w:rPr>
          <w:rFonts w:ascii="Verdana" w:hAnsi="Verdana"/>
          <w:i/>
          <w:iCs/>
          <w:color w:val="FF0000"/>
        </w:rPr>
      </w:pPr>
      <w:r w:rsidRPr="0056685D">
        <w:rPr>
          <w:rFonts w:ascii="Verdana" w:hAnsi="Verdana" w:cs="Verdana"/>
          <w:b/>
          <w:bCs/>
          <w:color w:val="FF0000"/>
        </w:rPr>
        <w:t>*</w:t>
      </w:r>
      <w:r w:rsidRPr="00DF198C">
        <w:rPr>
          <w:rFonts w:ascii="Verdana" w:hAnsi="Verdana" w:cs="Verdana"/>
          <w:bCs/>
          <w:i/>
          <w:iCs/>
          <w:color w:val="FF0000"/>
        </w:rPr>
        <w:t xml:space="preserve">niepotrzebne skreślić </w:t>
      </w:r>
    </w:p>
    <w:p w:rsidR="00303129" w:rsidRDefault="00303129" w:rsidP="008B393C">
      <w:pPr>
        <w:shd w:val="clear" w:color="auto" w:fill="FFFFFF"/>
        <w:spacing w:before="120" w:line="240" w:lineRule="exact"/>
        <w:ind w:right="5"/>
        <w:jc w:val="center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t>§2 (ZAKRES UMOWY)</w:t>
      </w:r>
    </w:p>
    <w:p w:rsidR="00303129" w:rsidRPr="008B393C" w:rsidRDefault="00303129" w:rsidP="008B393C">
      <w:pPr>
        <w:pStyle w:val="Akapitzlist"/>
        <w:numPr>
          <w:ilvl w:val="0"/>
          <w:numId w:val="20"/>
        </w:numPr>
        <w:spacing w:before="120"/>
        <w:ind w:left="284" w:hanging="284"/>
        <w:jc w:val="both"/>
        <w:rPr>
          <w:rFonts w:ascii="Verdana" w:hAnsi="Verdana"/>
          <w:bCs/>
        </w:rPr>
      </w:pPr>
      <w:r w:rsidRPr="008B393C">
        <w:rPr>
          <w:rFonts w:ascii="Verdana" w:hAnsi="Verdana"/>
          <w:bCs/>
        </w:rPr>
        <w:t>Zakres prac projektowych obejmuje:</w:t>
      </w:r>
    </w:p>
    <w:p w:rsidR="00B0689F" w:rsidRPr="00D37318" w:rsidRDefault="00B0689F" w:rsidP="00B0689F">
      <w:pPr>
        <w:pStyle w:val="Akapitzlist"/>
        <w:numPr>
          <w:ilvl w:val="0"/>
          <w:numId w:val="21"/>
        </w:numPr>
        <w:tabs>
          <w:tab w:val="left" w:pos="851"/>
        </w:tabs>
        <w:adjustRightInd/>
        <w:spacing w:before="120"/>
        <w:ind w:left="851" w:hanging="567"/>
        <w:contextualSpacing w:val="0"/>
        <w:jc w:val="both"/>
        <w:rPr>
          <w:rFonts w:ascii="Verdana" w:hAnsi="Verdana"/>
          <w:i/>
        </w:rPr>
      </w:pPr>
      <w:r w:rsidRPr="00C767DA">
        <w:rPr>
          <w:rFonts w:ascii="Verdana" w:hAnsi="Verdana"/>
          <w:i/>
        </w:rPr>
        <w:t>wykonanie dokumentacji projektowo – kosztorysowej dla części I zadania w zakresie r</w:t>
      </w:r>
      <w:r w:rsidRPr="00C767DA">
        <w:rPr>
          <w:rFonts w:ascii="Verdana" w:hAnsi="Verdana"/>
          <w:i/>
          <w:iCs/>
        </w:rPr>
        <w:t xml:space="preserve">ozbudowy oświetlenia ulicznego przy ul. Leśnej w miejscowości Panki – droga gminna nr 693007S od działki numer ew. 444, obręb 0011 Panki do skrzyżowania z drogą gminną numer 693008 S, </w:t>
      </w:r>
      <w:r>
        <w:rPr>
          <w:rFonts w:ascii="Verdana" w:hAnsi="Verdana"/>
          <w:i/>
          <w:iCs/>
        </w:rPr>
        <w:t>G</w:t>
      </w:r>
      <w:r w:rsidRPr="00C767DA">
        <w:rPr>
          <w:rFonts w:ascii="Verdana" w:hAnsi="Verdana"/>
          <w:i/>
          <w:iCs/>
        </w:rPr>
        <w:t>mina Panki,</w:t>
      </w:r>
    </w:p>
    <w:p w:rsidR="00B0689F" w:rsidRPr="00D37318" w:rsidRDefault="00B0689F" w:rsidP="00B0689F">
      <w:pPr>
        <w:pStyle w:val="Akapitzlist"/>
        <w:numPr>
          <w:ilvl w:val="0"/>
          <w:numId w:val="21"/>
        </w:numPr>
        <w:tabs>
          <w:tab w:val="left" w:pos="851"/>
        </w:tabs>
        <w:adjustRightInd/>
        <w:spacing w:before="120"/>
        <w:ind w:left="851" w:hanging="567"/>
        <w:contextualSpacing w:val="0"/>
        <w:jc w:val="both"/>
        <w:rPr>
          <w:rFonts w:ascii="Verdana" w:hAnsi="Verdana"/>
          <w:i/>
          <w:iCs/>
        </w:rPr>
      </w:pPr>
      <w:r w:rsidRPr="00D37318">
        <w:rPr>
          <w:rFonts w:ascii="Verdana" w:hAnsi="Verdana"/>
        </w:rPr>
        <w:t>wykonanie dokumentacji projektowo – kosztorysowej dla części II zadania w zakresie</w:t>
      </w:r>
      <w:r w:rsidRPr="00D37318">
        <w:rPr>
          <w:rFonts w:ascii="Verdana" w:hAnsi="Verdana"/>
          <w:b/>
        </w:rPr>
        <w:t xml:space="preserve"> </w:t>
      </w:r>
      <w:r w:rsidRPr="00D37318">
        <w:rPr>
          <w:rFonts w:ascii="Verdana" w:hAnsi="Verdana"/>
        </w:rPr>
        <w:t>r</w:t>
      </w:r>
      <w:r w:rsidRPr="00D37318">
        <w:rPr>
          <w:rFonts w:ascii="Verdana" w:hAnsi="Verdana"/>
          <w:i/>
          <w:iCs/>
        </w:rPr>
        <w:t xml:space="preserve">ozbudowy oświetlenia ulicznego w </w:t>
      </w:r>
      <w:r w:rsidRPr="00D37318">
        <w:rPr>
          <w:rFonts w:ascii="Verdana" w:hAnsi="Verdana"/>
        </w:rPr>
        <w:t xml:space="preserve"> Sołectwie Żerdzina-Koski </w:t>
      </w:r>
      <w:r w:rsidRPr="00D37318">
        <w:rPr>
          <w:rFonts w:ascii="Verdana" w:hAnsi="Verdana"/>
          <w:i/>
          <w:iCs/>
        </w:rPr>
        <w:t>polegającego na montażu opraw oświetleniowych na istniejącej podbudowie słupowej – od skrzyżowania drogi powiatowej numer 2055S z drogą gminną numer 693013S do działki nr ew. 63, obręb 0014 Żerdzina, gmina Panki.</w:t>
      </w:r>
    </w:p>
    <w:p w:rsidR="008B393C" w:rsidRPr="00B0689F" w:rsidRDefault="008B393C" w:rsidP="00B0689F">
      <w:pPr>
        <w:numPr>
          <w:ilvl w:val="0"/>
          <w:numId w:val="21"/>
        </w:numPr>
        <w:tabs>
          <w:tab w:val="left" w:pos="851"/>
        </w:tabs>
        <w:adjustRightInd/>
        <w:spacing w:before="120"/>
        <w:ind w:left="993" w:hanging="709"/>
        <w:jc w:val="both"/>
        <w:rPr>
          <w:rFonts w:ascii="Verdana" w:eastAsia="Calibri" w:hAnsi="Verdana" w:cs="Calibri"/>
          <w:i/>
          <w:iCs/>
          <w:lang w:eastAsia="en-US"/>
        </w:rPr>
      </w:pPr>
      <w:r w:rsidRPr="008B393C">
        <w:rPr>
          <w:rFonts w:ascii="Verdana" w:eastAsia="Calibri" w:hAnsi="Verdana" w:cs="Calibri"/>
          <w:bCs/>
          <w:lang w:eastAsia="en-US"/>
        </w:rPr>
        <w:t xml:space="preserve">Do </w:t>
      </w:r>
      <w:r w:rsidR="00B0689F">
        <w:rPr>
          <w:rFonts w:ascii="Verdana" w:eastAsia="Calibri" w:hAnsi="Verdana" w:cs="Calibri"/>
          <w:bCs/>
          <w:lang w:eastAsia="en-US"/>
        </w:rPr>
        <w:t xml:space="preserve">części (Część I, II </w:t>
      </w:r>
      <w:r w:rsidR="00B0689F" w:rsidRPr="008B393C">
        <w:rPr>
          <w:rFonts w:ascii="Verdana" w:eastAsia="Calibri" w:hAnsi="Verdana" w:cs="Calibri"/>
          <w:bCs/>
          <w:lang w:eastAsia="en-US"/>
        </w:rPr>
        <w:t>)</w:t>
      </w:r>
      <w:r w:rsidR="00B0689F" w:rsidRPr="0056685D">
        <w:rPr>
          <w:rFonts w:ascii="Verdana" w:hAnsi="Verdana" w:cs="Verdana"/>
          <w:b/>
          <w:bCs/>
          <w:color w:val="FF0000"/>
        </w:rPr>
        <w:t>*</w:t>
      </w:r>
      <w:r w:rsidR="00B0689F" w:rsidRPr="008B393C">
        <w:rPr>
          <w:rFonts w:ascii="Verdana" w:eastAsia="Calibri" w:hAnsi="Verdana" w:cs="Calibri"/>
          <w:bCs/>
          <w:lang w:eastAsia="en-US"/>
        </w:rPr>
        <w:t xml:space="preserve"> </w:t>
      </w:r>
      <w:r w:rsidR="00B0689F">
        <w:rPr>
          <w:rFonts w:ascii="Verdana" w:eastAsia="Calibri" w:hAnsi="Verdana" w:cs="Calibri"/>
          <w:bCs/>
          <w:lang w:eastAsia="en-US"/>
        </w:rPr>
        <w:t xml:space="preserve">zamówienia </w:t>
      </w:r>
      <w:r w:rsidRPr="008B393C">
        <w:rPr>
          <w:rFonts w:ascii="Verdana" w:eastAsia="Calibri" w:hAnsi="Verdana" w:cs="Calibri"/>
          <w:bCs/>
          <w:lang w:eastAsia="en-US"/>
        </w:rPr>
        <w:t>Wykonawca zobowiązany jest opracować/uzyskać:</w:t>
      </w:r>
    </w:p>
    <w:p w:rsidR="00B0689F" w:rsidRPr="00B0689F" w:rsidRDefault="00B0689F" w:rsidP="00B0689F">
      <w:pPr>
        <w:pStyle w:val="Akapitzlist"/>
        <w:tabs>
          <w:tab w:val="left" w:pos="1800"/>
          <w:tab w:val="left" w:pos="5387"/>
          <w:tab w:val="left" w:pos="5812"/>
          <w:tab w:val="left" w:pos="6804"/>
        </w:tabs>
        <w:jc w:val="right"/>
        <w:rPr>
          <w:rFonts w:ascii="Verdana" w:hAnsi="Verdana"/>
          <w:i/>
          <w:iCs/>
          <w:color w:val="FF0000"/>
        </w:rPr>
      </w:pPr>
      <w:r w:rsidRPr="00B0689F">
        <w:rPr>
          <w:rFonts w:ascii="Verdana" w:hAnsi="Verdana" w:cs="Verdana"/>
          <w:b/>
          <w:bCs/>
          <w:color w:val="FF0000"/>
        </w:rPr>
        <w:t>*</w:t>
      </w:r>
      <w:r w:rsidRPr="00B0689F">
        <w:rPr>
          <w:rFonts w:ascii="Verdana" w:hAnsi="Verdana" w:cs="Verdana"/>
          <w:bCs/>
          <w:i/>
          <w:iCs/>
          <w:color w:val="FF0000"/>
        </w:rPr>
        <w:t xml:space="preserve">niepotrzebne skreślić </w:t>
      </w:r>
    </w:p>
    <w:p w:rsidR="008B393C" w:rsidRPr="008B393C" w:rsidRDefault="008B393C" w:rsidP="008B393C">
      <w:pPr>
        <w:numPr>
          <w:ilvl w:val="0"/>
          <w:numId w:val="22"/>
        </w:numPr>
        <w:tabs>
          <w:tab w:val="left" w:pos="993"/>
        </w:tabs>
        <w:adjustRightInd/>
        <w:spacing w:before="7"/>
        <w:jc w:val="both"/>
        <w:rPr>
          <w:rFonts w:ascii="Verdana" w:eastAsia="Calibri" w:hAnsi="Verdana" w:cs="Calibri"/>
          <w:i/>
          <w:iCs/>
          <w:lang w:eastAsia="en-US"/>
        </w:rPr>
      </w:pPr>
      <w:r w:rsidRPr="008B393C">
        <w:rPr>
          <w:rFonts w:ascii="Verdana" w:eastAsia="Calibri" w:hAnsi="Verdana" w:cs="Calibri"/>
          <w:lang w:eastAsia="en-US"/>
        </w:rPr>
        <w:t>mapę do celów projektowych lub opiniodawczych w zakresie niezbędnym do złożenia przez Zamawiającego właściwego wniosku przed Organem architektoniczno – budowlanym na realizację zadania tj. wniosku o uzyskanie pozwolenia na budowę lub zgłoszenia robót budowlanych,</w:t>
      </w:r>
    </w:p>
    <w:p w:rsidR="008B393C" w:rsidRPr="008B393C" w:rsidRDefault="008B393C" w:rsidP="008B393C">
      <w:pPr>
        <w:numPr>
          <w:ilvl w:val="0"/>
          <w:numId w:val="22"/>
        </w:numPr>
        <w:tabs>
          <w:tab w:val="left" w:pos="993"/>
        </w:tabs>
        <w:adjustRightInd/>
        <w:spacing w:before="7"/>
        <w:jc w:val="both"/>
        <w:rPr>
          <w:rFonts w:ascii="Verdana" w:eastAsia="Calibri" w:hAnsi="Verdana" w:cs="Calibri"/>
          <w:i/>
          <w:iCs/>
          <w:lang w:eastAsia="en-US"/>
        </w:rPr>
      </w:pPr>
      <w:r w:rsidRPr="008B393C">
        <w:rPr>
          <w:rFonts w:ascii="Verdana" w:eastAsia="Calibri" w:hAnsi="Verdana" w:cs="Calibri"/>
          <w:b/>
          <w:bCs/>
          <w:lang w:eastAsia="en-US"/>
        </w:rPr>
        <w:t>projekt budowlano opracowany zgodnie z obowiązującymi przepisami ustawy z dnia 7 lipca 1994 r. – Prawo budowlane (</w:t>
      </w:r>
      <w:proofErr w:type="spellStart"/>
      <w:r w:rsidRPr="008B393C">
        <w:rPr>
          <w:rFonts w:ascii="Verdana" w:eastAsia="Calibri" w:hAnsi="Verdana" w:cs="Calibri"/>
          <w:b/>
          <w:bCs/>
          <w:lang w:eastAsia="en-US"/>
        </w:rPr>
        <w:t>t.j</w:t>
      </w:r>
      <w:proofErr w:type="spellEnd"/>
      <w:r w:rsidRPr="008B393C">
        <w:rPr>
          <w:rFonts w:ascii="Verdana" w:eastAsia="Calibri" w:hAnsi="Verdana" w:cs="Calibri"/>
          <w:b/>
          <w:bCs/>
          <w:lang w:eastAsia="en-US"/>
        </w:rPr>
        <w:t>. Dz. U. z 2021 r., poz. 2351 ze zm.)</w:t>
      </w:r>
      <w:r w:rsidRPr="008B393C">
        <w:rPr>
          <w:rFonts w:ascii="Verdana" w:eastAsia="Calibri" w:hAnsi="Verdana" w:cs="Calibri"/>
          <w:lang w:eastAsia="en-US"/>
        </w:rPr>
        <w:t xml:space="preserve"> – 4 egz. dla każdej części,</w:t>
      </w:r>
    </w:p>
    <w:p w:rsidR="008B393C" w:rsidRPr="008B393C" w:rsidRDefault="008B393C" w:rsidP="008B393C">
      <w:pPr>
        <w:numPr>
          <w:ilvl w:val="0"/>
          <w:numId w:val="22"/>
        </w:numPr>
        <w:tabs>
          <w:tab w:val="left" w:pos="993"/>
        </w:tabs>
        <w:adjustRightInd/>
        <w:spacing w:before="7"/>
        <w:jc w:val="both"/>
        <w:rPr>
          <w:rFonts w:ascii="Verdana" w:eastAsia="Calibri" w:hAnsi="Verdana" w:cs="Calibri"/>
          <w:i/>
          <w:iCs/>
          <w:lang w:eastAsia="en-US"/>
        </w:rPr>
      </w:pPr>
      <w:r w:rsidRPr="008B393C">
        <w:rPr>
          <w:rFonts w:ascii="Verdana" w:eastAsia="Calibri" w:hAnsi="Verdana" w:cs="Calibri"/>
          <w:lang w:eastAsia="en-US"/>
        </w:rPr>
        <w:t>specyfikację techniczną wykonania i odbioru robót – 1 egz. dla każdej części,</w:t>
      </w:r>
    </w:p>
    <w:p w:rsidR="008B393C" w:rsidRPr="008B393C" w:rsidRDefault="008B393C" w:rsidP="008B393C">
      <w:pPr>
        <w:numPr>
          <w:ilvl w:val="0"/>
          <w:numId w:val="22"/>
        </w:numPr>
        <w:tabs>
          <w:tab w:val="left" w:pos="993"/>
        </w:tabs>
        <w:adjustRightInd/>
        <w:spacing w:before="7"/>
        <w:jc w:val="both"/>
        <w:rPr>
          <w:rFonts w:ascii="Verdana" w:eastAsia="Calibri" w:hAnsi="Verdana" w:cs="Calibri"/>
          <w:i/>
          <w:iCs/>
          <w:lang w:eastAsia="en-US"/>
        </w:rPr>
      </w:pPr>
      <w:r w:rsidRPr="008B393C">
        <w:rPr>
          <w:rFonts w:ascii="Verdana" w:eastAsia="Calibri" w:hAnsi="Verdana" w:cs="Calibri"/>
          <w:lang w:eastAsia="en-US"/>
        </w:rPr>
        <w:t>przedmiar robót – 2 egz. dla każdej części,</w:t>
      </w:r>
    </w:p>
    <w:p w:rsidR="008B393C" w:rsidRPr="008B393C" w:rsidRDefault="008B393C" w:rsidP="008B393C">
      <w:pPr>
        <w:numPr>
          <w:ilvl w:val="0"/>
          <w:numId w:val="22"/>
        </w:numPr>
        <w:tabs>
          <w:tab w:val="left" w:pos="993"/>
        </w:tabs>
        <w:adjustRightInd/>
        <w:spacing w:before="7"/>
        <w:jc w:val="both"/>
        <w:rPr>
          <w:rFonts w:ascii="Verdana" w:eastAsia="Calibri" w:hAnsi="Verdana" w:cs="Calibri"/>
          <w:i/>
          <w:iCs/>
          <w:lang w:eastAsia="en-US"/>
        </w:rPr>
      </w:pPr>
      <w:r w:rsidRPr="008B393C">
        <w:rPr>
          <w:rFonts w:ascii="Verdana" w:eastAsia="Calibri" w:hAnsi="Verdana" w:cs="Calibri"/>
          <w:lang w:eastAsia="en-US"/>
        </w:rPr>
        <w:t>kosztorys inwestorski – 2 egz. dla każdej części,</w:t>
      </w:r>
    </w:p>
    <w:p w:rsidR="008B393C" w:rsidRPr="008B393C" w:rsidRDefault="008B393C" w:rsidP="008B393C">
      <w:pPr>
        <w:numPr>
          <w:ilvl w:val="0"/>
          <w:numId w:val="22"/>
        </w:numPr>
        <w:tabs>
          <w:tab w:val="left" w:pos="993"/>
        </w:tabs>
        <w:adjustRightInd/>
        <w:spacing w:before="7"/>
        <w:jc w:val="both"/>
        <w:rPr>
          <w:rFonts w:ascii="Verdana" w:eastAsia="Calibri" w:hAnsi="Verdana" w:cs="Calibri"/>
          <w:i/>
          <w:iCs/>
          <w:lang w:eastAsia="en-US"/>
        </w:rPr>
      </w:pPr>
      <w:r w:rsidRPr="008B393C">
        <w:rPr>
          <w:rFonts w:ascii="Verdana" w:eastAsia="Calibri" w:hAnsi="Verdana" w:cs="Calibri"/>
          <w:lang w:eastAsia="en-US"/>
        </w:rPr>
        <w:lastRenderedPageBreak/>
        <w:t>wersję elektroniczną dokumentacji na płycie CD z plikami w formacie .pdf.</w:t>
      </w:r>
    </w:p>
    <w:p w:rsidR="008B393C" w:rsidRPr="008B393C" w:rsidRDefault="008B393C" w:rsidP="008B393C">
      <w:pPr>
        <w:numPr>
          <w:ilvl w:val="0"/>
          <w:numId w:val="23"/>
        </w:numPr>
        <w:tabs>
          <w:tab w:val="left" w:pos="695"/>
        </w:tabs>
        <w:adjustRightInd/>
        <w:spacing w:before="120" w:line="235" w:lineRule="auto"/>
        <w:ind w:left="993" w:right="252" w:hanging="426"/>
        <w:jc w:val="both"/>
        <w:outlineLvl w:val="1"/>
        <w:rPr>
          <w:rFonts w:ascii="Verdana" w:eastAsia="Calibri" w:hAnsi="Verdana" w:cs="Calibri"/>
          <w:lang w:eastAsia="en-US"/>
        </w:rPr>
      </w:pPr>
      <w:r w:rsidRPr="008B393C">
        <w:rPr>
          <w:rFonts w:ascii="Verdana" w:eastAsia="Calibri" w:hAnsi="Verdana" w:cs="Calibri"/>
          <w:lang w:eastAsia="en-US"/>
        </w:rPr>
        <w:t xml:space="preserve">Dokumentacja projektowa musi być kompletna z punktu widzenia celu, któremu ma służyć, a także ma zostać wykonana zgodnie z obowiązującymi przepisami </w:t>
      </w:r>
      <w:r w:rsidRPr="008B393C">
        <w:rPr>
          <w:rFonts w:ascii="Verdana" w:eastAsia="Calibri" w:hAnsi="Verdana" w:cs="Calibri"/>
          <w:lang w:eastAsia="en-US"/>
        </w:rPr>
        <w:br/>
        <w:t>i normami. Dokumentacja będzie służyć, jako opis przedmiotu zamówienia do przeprowadzenia procedury udzielenia zamówienia publicznego.</w:t>
      </w:r>
    </w:p>
    <w:p w:rsidR="00303129" w:rsidRDefault="00303129" w:rsidP="00303129">
      <w:pPr>
        <w:widowControl/>
        <w:ind w:left="720"/>
        <w:jc w:val="both"/>
        <w:rPr>
          <w:rFonts w:ascii="Verdana" w:hAnsi="Verdana"/>
          <w:color w:val="000000"/>
        </w:rPr>
      </w:pPr>
    </w:p>
    <w:p w:rsidR="008B393C" w:rsidRPr="008B393C" w:rsidRDefault="00303129" w:rsidP="008B393C">
      <w:pPr>
        <w:pStyle w:val="Akapitzlist"/>
        <w:widowControl/>
        <w:numPr>
          <w:ilvl w:val="0"/>
          <w:numId w:val="25"/>
        </w:numPr>
        <w:ind w:left="426" w:hanging="426"/>
        <w:jc w:val="both"/>
        <w:rPr>
          <w:rFonts w:ascii="Verdana" w:hAnsi="Verdana"/>
          <w:color w:val="000000"/>
        </w:rPr>
      </w:pPr>
      <w:bookmarkStart w:id="1" w:name="_Hlk115339025"/>
      <w:r w:rsidRPr="008B393C">
        <w:rPr>
          <w:rFonts w:ascii="Verdana" w:hAnsi="Verdana" w:cs="Arial"/>
        </w:rPr>
        <w:t>W zakres przedmiotu zamówienia wchodzi ponadto: przygotowanie odpowiedzi na etapie przetargu i ewentualna modyfikacja dokumentacji, zaktualizowanie kosztorysu inwestorskiego na etapie przygotowywania procedur przetargowych</w:t>
      </w:r>
      <w:bookmarkEnd w:id="1"/>
      <w:r w:rsidRPr="008B393C">
        <w:rPr>
          <w:rFonts w:ascii="Verdana" w:hAnsi="Verdana" w:cs="Arial"/>
        </w:rPr>
        <w:t>.</w:t>
      </w:r>
    </w:p>
    <w:p w:rsidR="008B393C" w:rsidRDefault="00303129" w:rsidP="00577FEB">
      <w:pPr>
        <w:pStyle w:val="Akapitzlist"/>
        <w:widowControl/>
        <w:numPr>
          <w:ilvl w:val="0"/>
          <w:numId w:val="25"/>
        </w:numPr>
        <w:spacing w:before="120"/>
        <w:ind w:left="425" w:hanging="425"/>
        <w:contextualSpacing w:val="0"/>
        <w:jc w:val="both"/>
        <w:rPr>
          <w:rFonts w:ascii="Verdana" w:hAnsi="Verdana"/>
          <w:color w:val="000000"/>
        </w:rPr>
      </w:pPr>
      <w:r w:rsidRPr="008B393C">
        <w:rPr>
          <w:rFonts w:ascii="Verdana" w:hAnsi="Verdana"/>
          <w:bCs/>
          <w:color w:val="000000"/>
        </w:rPr>
        <w:t xml:space="preserve">Wykonawca </w:t>
      </w:r>
      <w:r w:rsidRPr="008B393C">
        <w:rPr>
          <w:rFonts w:ascii="Verdana" w:hAnsi="Verdana"/>
          <w:color w:val="000000"/>
        </w:rPr>
        <w:t>oświadcza, że posiada niezbędne uprawnienia, umiejętności, wiedzę, środki, sprzęt i doświadczenie do wykonania umowy i zobowiązuje się wykonać ją z należytą starannością oraz aktualnym poziomem wiedzy i techniki.</w:t>
      </w:r>
    </w:p>
    <w:p w:rsidR="00303129" w:rsidRPr="008B393C" w:rsidRDefault="00303129" w:rsidP="00577FEB">
      <w:pPr>
        <w:pStyle w:val="Akapitzlist"/>
        <w:widowControl/>
        <w:numPr>
          <w:ilvl w:val="0"/>
          <w:numId w:val="25"/>
        </w:numPr>
        <w:spacing w:before="120"/>
        <w:ind w:left="425" w:hanging="425"/>
        <w:contextualSpacing w:val="0"/>
        <w:jc w:val="both"/>
        <w:rPr>
          <w:rFonts w:ascii="Verdana" w:hAnsi="Verdana"/>
          <w:color w:val="000000"/>
        </w:rPr>
      </w:pPr>
      <w:r w:rsidRPr="008B393C">
        <w:rPr>
          <w:rFonts w:ascii="Verdana" w:hAnsi="Verdana" w:cs="ArialMT"/>
          <w:u w:val="single"/>
        </w:rPr>
        <w:t>Niniejsze opracowanie projektowe dotyczy wszystkich potrzebnych branży niezbędnych do wykonania dokumentacji projektowej przez uprawnionych projektantów i uzyskania pozwolenia na budowę</w:t>
      </w:r>
      <w:r w:rsidR="008B393C">
        <w:rPr>
          <w:rFonts w:ascii="Verdana" w:hAnsi="Verdana" w:cs="ArialMT"/>
          <w:u w:val="single"/>
        </w:rPr>
        <w:t xml:space="preserve"> lub zgłoszenia wykonania robót</w:t>
      </w:r>
      <w:r w:rsidRPr="008B393C">
        <w:rPr>
          <w:rFonts w:ascii="Verdana" w:hAnsi="Verdana" w:cs="ArialMT"/>
          <w:u w:val="single"/>
        </w:rPr>
        <w:t>.</w:t>
      </w:r>
    </w:p>
    <w:p w:rsidR="00303129" w:rsidRDefault="00303129" w:rsidP="00577FEB">
      <w:pPr>
        <w:shd w:val="clear" w:color="auto" w:fill="FFFFFF"/>
        <w:spacing w:before="120" w:line="240" w:lineRule="exact"/>
        <w:ind w:right="1"/>
        <w:jc w:val="center"/>
        <w:rPr>
          <w:rFonts w:ascii="Verdana" w:hAnsi="Verdana"/>
        </w:rPr>
      </w:pPr>
      <w:r>
        <w:rPr>
          <w:rFonts w:ascii="Verdana" w:hAnsi="Verdana"/>
          <w:b/>
          <w:bCs/>
          <w:color w:val="000000"/>
        </w:rPr>
        <w:t xml:space="preserve">§3 </w:t>
      </w:r>
      <w:r>
        <w:rPr>
          <w:rFonts w:ascii="Verdana" w:hAnsi="Verdana"/>
          <w:b/>
          <w:bCs/>
          <w:color w:val="000000"/>
          <w:spacing w:val="-3"/>
        </w:rPr>
        <w:t>(TERMIN WYKONANIA UMOWY)</w:t>
      </w:r>
    </w:p>
    <w:p w:rsidR="00303129" w:rsidRDefault="00303129" w:rsidP="00C43157">
      <w:pPr>
        <w:shd w:val="clear" w:color="auto" w:fill="FFFFFF"/>
        <w:tabs>
          <w:tab w:val="left" w:leader="dot" w:pos="426"/>
        </w:tabs>
        <w:spacing w:before="120" w:line="240" w:lineRule="exact"/>
        <w:jc w:val="both"/>
        <w:rPr>
          <w:rFonts w:ascii="Verdana" w:hAnsi="Verdana"/>
        </w:rPr>
      </w:pPr>
      <w:r w:rsidRPr="00577FEB">
        <w:rPr>
          <w:rFonts w:ascii="Verdana" w:hAnsi="Verdana"/>
          <w:color w:val="000000"/>
        </w:rPr>
        <w:t>Wykonawca</w:t>
      </w:r>
      <w:r>
        <w:rPr>
          <w:rFonts w:ascii="Verdana" w:hAnsi="Verdana"/>
          <w:b/>
          <w:bCs/>
          <w:color w:val="000000"/>
        </w:rPr>
        <w:t xml:space="preserve"> </w:t>
      </w:r>
      <w:r>
        <w:rPr>
          <w:rFonts w:ascii="Verdana" w:hAnsi="Verdana"/>
          <w:color w:val="000000"/>
        </w:rPr>
        <w:t>zobowiązuje się wykonać przedmiot umowy w terminie:</w:t>
      </w:r>
      <w:r w:rsidR="00577FEB">
        <w:rPr>
          <w:rFonts w:ascii="Verdana" w:hAnsi="Verdana"/>
          <w:color w:val="000000"/>
        </w:rPr>
        <w:t xml:space="preserve"> </w:t>
      </w:r>
      <w:r w:rsidR="00577FEB" w:rsidRPr="00577FEB">
        <w:rPr>
          <w:rFonts w:ascii="Verdana" w:hAnsi="Verdana"/>
          <w:b/>
          <w:bCs/>
          <w:color w:val="000000"/>
        </w:rPr>
        <w:t>do dnia 30 listopada 2022 roku.</w:t>
      </w:r>
    </w:p>
    <w:p w:rsidR="00577FEB" w:rsidRDefault="00303129" w:rsidP="00577FEB">
      <w:pPr>
        <w:shd w:val="clear" w:color="auto" w:fill="FFFFFF"/>
        <w:spacing w:before="120" w:line="240" w:lineRule="exact"/>
        <w:ind w:right="1"/>
        <w:jc w:val="center"/>
        <w:rPr>
          <w:rFonts w:ascii="Verdana" w:hAnsi="Verdana"/>
        </w:rPr>
      </w:pPr>
      <w:r>
        <w:rPr>
          <w:rFonts w:ascii="Verdana" w:hAnsi="Verdana"/>
          <w:b/>
          <w:bCs/>
          <w:color w:val="000000"/>
          <w:spacing w:val="19"/>
        </w:rPr>
        <w:t xml:space="preserve">§4 </w:t>
      </w:r>
      <w:r>
        <w:rPr>
          <w:rFonts w:ascii="Verdana" w:hAnsi="Verdana"/>
          <w:b/>
          <w:bCs/>
          <w:color w:val="000000"/>
        </w:rPr>
        <w:t>(ODBIÓR PRZEDMIOTU UMOWY)</w:t>
      </w:r>
    </w:p>
    <w:p w:rsidR="00577FEB" w:rsidRPr="00577FEB" w:rsidRDefault="00303129" w:rsidP="00C43157">
      <w:pPr>
        <w:pStyle w:val="Akapitzlist"/>
        <w:numPr>
          <w:ilvl w:val="0"/>
          <w:numId w:val="27"/>
        </w:numPr>
        <w:shd w:val="clear" w:color="auto" w:fill="FFFFFF"/>
        <w:spacing w:before="120" w:line="240" w:lineRule="exact"/>
        <w:ind w:left="426" w:right="1" w:hanging="426"/>
        <w:jc w:val="both"/>
        <w:rPr>
          <w:rFonts w:ascii="Verdana" w:hAnsi="Verdana"/>
        </w:rPr>
      </w:pPr>
      <w:r w:rsidRPr="00577FEB">
        <w:rPr>
          <w:rFonts w:ascii="Verdana" w:hAnsi="Verdana"/>
          <w:b/>
          <w:bCs/>
          <w:color w:val="000000"/>
        </w:rPr>
        <w:t xml:space="preserve">Wykonawca </w:t>
      </w:r>
      <w:r w:rsidRPr="00577FEB">
        <w:rPr>
          <w:rFonts w:ascii="Verdana" w:hAnsi="Verdana"/>
          <w:color w:val="000000"/>
        </w:rPr>
        <w:t xml:space="preserve">zobowiązany jest złożyć przedmiot umowy </w:t>
      </w:r>
      <w:r w:rsidRPr="00577FEB">
        <w:rPr>
          <w:rFonts w:ascii="Verdana" w:hAnsi="Verdana"/>
          <w:b/>
          <w:bCs/>
          <w:color w:val="000000"/>
        </w:rPr>
        <w:t xml:space="preserve">Zamawiającemu </w:t>
      </w:r>
      <w:r w:rsidRPr="00577FEB">
        <w:rPr>
          <w:rFonts w:ascii="Verdana" w:hAnsi="Verdana"/>
          <w:color w:val="000000"/>
        </w:rPr>
        <w:t>tj. w siedzibie</w:t>
      </w:r>
      <w:r w:rsidR="00577FEB">
        <w:rPr>
          <w:rFonts w:ascii="Verdana" w:hAnsi="Verdana"/>
          <w:color w:val="000000"/>
        </w:rPr>
        <w:t xml:space="preserve"> </w:t>
      </w:r>
      <w:r w:rsidRPr="00577FEB">
        <w:rPr>
          <w:rFonts w:ascii="Verdana" w:hAnsi="Verdana"/>
          <w:color w:val="000000"/>
        </w:rPr>
        <w:t>Zamawiającego.</w:t>
      </w:r>
    </w:p>
    <w:p w:rsidR="00577FEB" w:rsidRPr="00577FEB" w:rsidRDefault="00303129" w:rsidP="00C43157">
      <w:pPr>
        <w:pStyle w:val="Akapitzlist"/>
        <w:numPr>
          <w:ilvl w:val="0"/>
          <w:numId w:val="27"/>
        </w:numPr>
        <w:shd w:val="clear" w:color="auto" w:fill="FFFFFF"/>
        <w:spacing w:before="120" w:line="240" w:lineRule="exact"/>
        <w:ind w:left="425" w:hanging="425"/>
        <w:contextualSpacing w:val="0"/>
        <w:jc w:val="both"/>
        <w:rPr>
          <w:rFonts w:ascii="Verdana" w:hAnsi="Verdana"/>
        </w:rPr>
      </w:pPr>
      <w:r w:rsidRPr="00577FEB">
        <w:rPr>
          <w:rFonts w:ascii="Verdana" w:hAnsi="Verdana"/>
          <w:color w:val="000000"/>
        </w:rPr>
        <w:t>Wykonanie umowy i odbiór przedmiotu umowy potwierdzone będą pisemnym protokołem</w:t>
      </w:r>
      <w:r w:rsidR="00577FEB">
        <w:rPr>
          <w:rFonts w:ascii="Verdana" w:hAnsi="Verdana"/>
          <w:color w:val="000000"/>
        </w:rPr>
        <w:t xml:space="preserve"> zdawczo - odbiorczym</w:t>
      </w:r>
      <w:r w:rsidRPr="00577FEB">
        <w:rPr>
          <w:rFonts w:ascii="Verdana" w:hAnsi="Verdana"/>
          <w:color w:val="000000"/>
        </w:rPr>
        <w:t>.</w:t>
      </w:r>
    </w:p>
    <w:p w:rsidR="00303129" w:rsidRPr="00577FEB" w:rsidRDefault="00303129" w:rsidP="00C43157">
      <w:pPr>
        <w:pStyle w:val="Akapitzlist"/>
        <w:numPr>
          <w:ilvl w:val="0"/>
          <w:numId w:val="27"/>
        </w:numPr>
        <w:shd w:val="clear" w:color="auto" w:fill="FFFFFF"/>
        <w:spacing w:before="120" w:line="240" w:lineRule="exact"/>
        <w:ind w:left="425" w:hanging="425"/>
        <w:contextualSpacing w:val="0"/>
        <w:jc w:val="both"/>
        <w:rPr>
          <w:rFonts w:ascii="Verdana" w:hAnsi="Verdana"/>
        </w:rPr>
      </w:pPr>
      <w:r w:rsidRPr="00577FEB">
        <w:rPr>
          <w:rFonts w:ascii="Verdana" w:hAnsi="Verdana"/>
          <w:color w:val="000000"/>
          <w:spacing w:val="-1"/>
        </w:rPr>
        <w:t xml:space="preserve">Jeżeli w trakcie odbioru zostaną stwierdzone wady lub braki w przedmiocie umowy </w:t>
      </w:r>
      <w:r w:rsidRPr="00577FEB">
        <w:rPr>
          <w:rFonts w:ascii="Verdana" w:hAnsi="Verdana"/>
          <w:b/>
          <w:bCs/>
          <w:color w:val="000000"/>
        </w:rPr>
        <w:t xml:space="preserve">Zamawiający </w:t>
      </w:r>
      <w:r w:rsidRPr="00577FEB">
        <w:rPr>
          <w:rFonts w:ascii="Verdana" w:hAnsi="Verdana"/>
          <w:color w:val="000000"/>
        </w:rPr>
        <w:t>może zrealizować uprawnienie dotyczące kar umownych i przewyższającego je odszkodowania:</w:t>
      </w:r>
    </w:p>
    <w:p w:rsidR="00C43157" w:rsidRPr="00C43157" w:rsidRDefault="00303129" w:rsidP="00C43157">
      <w:pPr>
        <w:pStyle w:val="Akapitzlist"/>
        <w:numPr>
          <w:ilvl w:val="0"/>
          <w:numId w:val="28"/>
        </w:numPr>
        <w:shd w:val="clear" w:color="auto" w:fill="FFFFFF"/>
        <w:tabs>
          <w:tab w:val="left" w:pos="993"/>
        </w:tabs>
        <w:spacing w:line="240" w:lineRule="exact"/>
        <w:ind w:left="993" w:hanging="426"/>
        <w:jc w:val="both"/>
        <w:rPr>
          <w:rFonts w:ascii="Verdana" w:hAnsi="Verdana"/>
          <w:color w:val="000000"/>
          <w:spacing w:val="-18"/>
        </w:rPr>
      </w:pPr>
      <w:r w:rsidRPr="00577FEB">
        <w:rPr>
          <w:rFonts w:ascii="Verdana" w:hAnsi="Verdana"/>
          <w:color w:val="000000"/>
        </w:rPr>
        <w:t xml:space="preserve">odmówić odbioru do czasu ich usunięcia i wyznaczyć </w:t>
      </w:r>
      <w:r w:rsidRPr="00577FEB">
        <w:rPr>
          <w:rFonts w:ascii="Verdana" w:hAnsi="Verdana"/>
          <w:b/>
          <w:bCs/>
          <w:color w:val="000000"/>
        </w:rPr>
        <w:t xml:space="preserve">Wykonawcy </w:t>
      </w:r>
      <w:r w:rsidRPr="00577FEB">
        <w:rPr>
          <w:rFonts w:ascii="Verdana" w:hAnsi="Verdana"/>
          <w:color w:val="000000"/>
        </w:rPr>
        <w:t>termin na usunięcie wad lub uzupełnienie braków, przy czym wyznaczenie dodatkowego terminu nie oznacza przesunięcia terminu wykonania niniejszej umowy;</w:t>
      </w:r>
    </w:p>
    <w:p w:rsidR="00303129" w:rsidRPr="00C43157" w:rsidRDefault="00303129" w:rsidP="00C43157">
      <w:pPr>
        <w:pStyle w:val="Akapitzlist"/>
        <w:numPr>
          <w:ilvl w:val="0"/>
          <w:numId w:val="28"/>
        </w:numPr>
        <w:shd w:val="clear" w:color="auto" w:fill="FFFFFF"/>
        <w:tabs>
          <w:tab w:val="left" w:pos="993"/>
        </w:tabs>
        <w:spacing w:line="240" w:lineRule="exact"/>
        <w:ind w:left="992" w:hanging="425"/>
        <w:contextualSpacing w:val="0"/>
        <w:jc w:val="both"/>
        <w:rPr>
          <w:rFonts w:ascii="Verdana" w:hAnsi="Verdana"/>
          <w:color w:val="000000"/>
          <w:spacing w:val="-18"/>
        </w:rPr>
      </w:pPr>
      <w:r w:rsidRPr="00C43157">
        <w:rPr>
          <w:rFonts w:ascii="Verdana" w:hAnsi="Verdana"/>
          <w:color w:val="000000"/>
        </w:rPr>
        <w:t xml:space="preserve">odstąpić od umowy bez wyznaczania dodatkowego terminu do wykonania umowy, </w:t>
      </w:r>
      <w:r w:rsidRPr="00C43157">
        <w:rPr>
          <w:rFonts w:ascii="Verdana" w:hAnsi="Verdana"/>
          <w:color w:val="000000"/>
          <w:spacing w:val="-1"/>
        </w:rPr>
        <w:t xml:space="preserve">jeżeli wady lub braki uniemożliwiają realizację celów, jakim służyć ma dokumentacja </w:t>
      </w:r>
      <w:r w:rsidRPr="00C43157">
        <w:rPr>
          <w:rFonts w:ascii="Verdana" w:hAnsi="Verdana"/>
          <w:color w:val="000000"/>
        </w:rPr>
        <w:t>projektowa.</w:t>
      </w:r>
    </w:p>
    <w:p w:rsidR="00C43157" w:rsidRDefault="00303129" w:rsidP="00C43157">
      <w:pPr>
        <w:pStyle w:val="Akapitzlist"/>
        <w:numPr>
          <w:ilvl w:val="0"/>
          <w:numId w:val="29"/>
        </w:numPr>
        <w:shd w:val="clear" w:color="auto" w:fill="FFFFFF"/>
        <w:spacing w:before="120" w:line="240" w:lineRule="exact"/>
        <w:ind w:left="425" w:hanging="425"/>
        <w:contextualSpacing w:val="0"/>
        <w:jc w:val="both"/>
        <w:rPr>
          <w:rFonts w:ascii="Verdana" w:hAnsi="Verdana"/>
          <w:color w:val="000000"/>
          <w:spacing w:val="-1"/>
        </w:rPr>
      </w:pPr>
      <w:r w:rsidRPr="00C43157">
        <w:rPr>
          <w:rFonts w:ascii="Verdana" w:hAnsi="Verdana"/>
          <w:color w:val="000000"/>
        </w:rPr>
        <w:t xml:space="preserve">Odbiór przedmiotu umowy służy sprawdzeniu tej dokumentacji pod względem ilościowym </w:t>
      </w:r>
      <w:r w:rsidR="00C43157">
        <w:rPr>
          <w:rFonts w:ascii="Verdana" w:hAnsi="Verdana"/>
          <w:color w:val="000000"/>
        </w:rPr>
        <w:br/>
      </w:r>
      <w:r w:rsidRPr="00C43157">
        <w:rPr>
          <w:rFonts w:ascii="Verdana" w:hAnsi="Verdana"/>
          <w:color w:val="000000"/>
        </w:rPr>
        <w:t xml:space="preserve">i formalnym. </w:t>
      </w:r>
      <w:r w:rsidRPr="00C43157">
        <w:rPr>
          <w:rFonts w:ascii="Verdana" w:hAnsi="Verdana"/>
          <w:b/>
          <w:color w:val="000000"/>
          <w:u w:val="single"/>
        </w:rPr>
        <w:t xml:space="preserve">Odbiór nie obejmuje sprawdzenia należytej jakości dokumentacji, jej zgodności z przepisami prawa oraz umową; z chwilą dokonania </w:t>
      </w:r>
      <w:r w:rsidRPr="00C43157">
        <w:rPr>
          <w:rFonts w:ascii="Verdana" w:hAnsi="Verdana"/>
          <w:b/>
          <w:color w:val="000000"/>
          <w:spacing w:val="-1"/>
          <w:u w:val="single"/>
        </w:rPr>
        <w:t xml:space="preserve">odbioru nie wygasają uprawnienia </w:t>
      </w:r>
      <w:r w:rsidRPr="00C43157">
        <w:rPr>
          <w:rFonts w:ascii="Verdana" w:hAnsi="Verdana"/>
          <w:b/>
          <w:bCs/>
          <w:color w:val="000000"/>
          <w:spacing w:val="-1"/>
          <w:u w:val="single"/>
        </w:rPr>
        <w:t xml:space="preserve">Zamawiającego </w:t>
      </w:r>
      <w:r w:rsidRPr="00C43157">
        <w:rPr>
          <w:rFonts w:ascii="Verdana" w:hAnsi="Verdana"/>
          <w:b/>
          <w:color w:val="000000"/>
          <w:spacing w:val="-1"/>
          <w:u w:val="single"/>
        </w:rPr>
        <w:t>w tym zakresie.</w:t>
      </w:r>
      <w:r w:rsidRPr="00C43157">
        <w:rPr>
          <w:rFonts w:ascii="Verdana" w:hAnsi="Verdana"/>
          <w:color w:val="000000"/>
          <w:spacing w:val="-1"/>
        </w:rPr>
        <w:t xml:space="preserve"> </w:t>
      </w:r>
    </w:p>
    <w:p w:rsidR="00303129" w:rsidRPr="00C43157" w:rsidRDefault="00303129" w:rsidP="00C43157">
      <w:pPr>
        <w:pStyle w:val="Akapitzlist"/>
        <w:numPr>
          <w:ilvl w:val="0"/>
          <w:numId w:val="29"/>
        </w:numPr>
        <w:shd w:val="clear" w:color="auto" w:fill="FFFFFF"/>
        <w:spacing w:before="120" w:line="240" w:lineRule="exact"/>
        <w:ind w:left="425" w:hanging="425"/>
        <w:contextualSpacing w:val="0"/>
        <w:jc w:val="both"/>
        <w:rPr>
          <w:rFonts w:ascii="Verdana" w:hAnsi="Verdana"/>
          <w:color w:val="000000"/>
          <w:spacing w:val="-1"/>
        </w:rPr>
      </w:pPr>
      <w:r w:rsidRPr="00C43157">
        <w:rPr>
          <w:rFonts w:ascii="Verdana" w:hAnsi="Verdana"/>
          <w:color w:val="000000"/>
        </w:rPr>
        <w:t xml:space="preserve">O stwierdzonych po dokonanym odbiorze wadach lub brakach w przedmiocie umowy </w:t>
      </w:r>
      <w:r w:rsidRPr="00C43157">
        <w:rPr>
          <w:rFonts w:ascii="Verdana" w:hAnsi="Verdana"/>
          <w:b/>
          <w:bCs/>
          <w:color w:val="000000"/>
        </w:rPr>
        <w:t xml:space="preserve">Zamawiający </w:t>
      </w:r>
      <w:r w:rsidRPr="00C43157">
        <w:rPr>
          <w:rFonts w:ascii="Verdana" w:hAnsi="Verdana"/>
          <w:color w:val="000000"/>
        </w:rPr>
        <w:t xml:space="preserve">zawiadamia </w:t>
      </w:r>
      <w:r w:rsidRPr="00C43157">
        <w:rPr>
          <w:rFonts w:ascii="Verdana" w:hAnsi="Verdana"/>
          <w:b/>
          <w:bCs/>
          <w:color w:val="000000"/>
        </w:rPr>
        <w:t>Wykonawcę.</w:t>
      </w:r>
    </w:p>
    <w:p w:rsidR="00303129" w:rsidRDefault="00303129" w:rsidP="00C43157">
      <w:pPr>
        <w:shd w:val="clear" w:color="auto" w:fill="FFFFFF"/>
        <w:spacing w:before="120" w:line="240" w:lineRule="exact"/>
        <w:ind w:right="1"/>
        <w:jc w:val="center"/>
        <w:rPr>
          <w:rFonts w:ascii="Verdana" w:hAnsi="Verdana"/>
        </w:rPr>
      </w:pPr>
      <w:r>
        <w:rPr>
          <w:rFonts w:ascii="Verdana" w:hAnsi="Verdana"/>
          <w:b/>
          <w:bCs/>
          <w:color w:val="000000"/>
        </w:rPr>
        <w:t xml:space="preserve">§ 5 </w:t>
      </w:r>
      <w:r>
        <w:rPr>
          <w:rFonts w:ascii="Verdana" w:hAnsi="Verdana"/>
          <w:b/>
          <w:bCs/>
          <w:color w:val="000000"/>
          <w:spacing w:val="-3"/>
        </w:rPr>
        <w:t>(PRZENIESIENIE PRAW AUTORSKICH)</w:t>
      </w:r>
    </w:p>
    <w:p w:rsidR="00C43157" w:rsidRPr="00C43157" w:rsidRDefault="00303129" w:rsidP="00303129">
      <w:pPr>
        <w:pStyle w:val="Akapitzlist"/>
        <w:numPr>
          <w:ilvl w:val="0"/>
          <w:numId w:val="30"/>
        </w:numPr>
        <w:shd w:val="clear" w:color="auto" w:fill="FFFFFF"/>
        <w:tabs>
          <w:tab w:val="left" w:pos="422"/>
        </w:tabs>
        <w:spacing w:line="240" w:lineRule="exact"/>
        <w:ind w:left="426" w:hanging="426"/>
        <w:jc w:val="both"/>
        <w:rPr>
          <w:rFonts w:ascii="Verdana" w:hAnsi="Verdana"/>
        </w:rPr>
      </w:pPr>
      <w:r w:rsidRPr="00C43157">
        <w:rPr>
          <w:rFonts w:ascii="Verdana" w:hAnsi="Verdana"/>
          <w:color w:val="000000"/>
        </w:rPr>
        <w:t xml:space="preserve">Z chwilą podpisania przez strony protokołu, o którym mowa w § 4 ust. 2, Wykonawca przenosi na </w:t>
      </w:r>
      <w:r w:rsidRPr="00C43157">
        <w:rPr>
          <w:rFonts w:ascii="Verdana" w:hAnsi="Verdana"/>
          <w:b/>
          <w:bCs/>
          <w:color w:val="000000"/>
        </w:rPr>
        <w:t xml:space="preserve">Zamawiającego </w:t>
      </w:r>
      <w:r w:rsidRPr="00C43157">
        <w:rPr>
          <w:rFonts w:ascii="Verdana" w:hAnsi="Verdana"/>
          <w:color w:val="000000"/>
        </w:rPr>
        <w:t xml:space="preserve">całość autorskich praw majątkowych do przedmiotu zamówienia, </w:t>
      </w:r>
      <w:r w:rsidR="00C43157">
        <w:rPr>
          <w:rFonts w:ascii="Verdana" w:hAnsi="Verdana"/>
          <w:color w:val="000000"/>
        </w:rPr>
        <w:br/>
      </w:r>
      <w:r w:rsidRPr="00C43157">
        <w:rPr>
          <w:rFonts w:ascii="Verdana" w:hAnsi="Verdana"/>
          <w:color w:val="000000"/>
        </w:rPr>
        <w:t xml:space="preserve">o którym mowa § 1 ust. 1 oraz prawo własności nośników, na których je utrwalono. Wykonawca zgadza się na wykonywanie przez </w:t>
      </w:r>
      <w:r w:rsidRPr="00C43157">
        <w:rPr>
          <w:rFonts w:ascii="Verdana" w:hAnsi="Verdana"/>
          <w:b/>
          <w:bCs/>
          <w:color w:val="000000"/>
        </w:rPr>
        <w:t xml:space="preserve">Zamawiającego </w:t>
      </w:r>
      <w:r w:rsidRPr="00C43157">
        <w:rPr>
          <w:rFonts w:ascii="Verdana" w:hAnsi="Verdana"/>
          <w:color w:val="000000"/>
        </w:rPr>
        <w:t>autorskich praw zależnych.</w:t>
      </w:r>
    </w:p>
    <w:p w:rsidR="00303129" w:rsidRPr="00C43157" w:rsidRDefault="00303129" w:rsidP="001F7551">
      <w:pPr>
        <w:pStyle w:val="Akapitzlist"/>
        <w:numPr>
          <w:ilvl w:val="0"/>
          <w:numId w:val="30"/>
        </w:numPr>
        <w:shd w:val="clear" w:color="auto" w:fill="FFFFFF"/>
        <w:tabs>
          <w:tab w:val="left" w:pos="422"/>
        </w:tabs>
        <w:spacing w:before="120" w:line="240" w:lineRule="exact"/>
        <w:ind w:left="425" w:hanging="425"/>
        <w:contextualSpacing w:val="0"/>
        <w:jc w:val="both"/>
        <w:rPr>
          <w:rFonts w:ascii="Verdana" w:hAnsi="Verdana"/>
        </w:rPr>
      </w:pPr>
      <w:r w:rsidRPr="00C43157">
        <w:rPr>
          <w:rFonts w:ascii="Verdana" w:hAnsi="Verdana"/>
          <w:b/>
          <w:bCs/>
          <w:color w:val="000000"/>
        </w:rPr>
        <w:t xml:space="preserve">Zamawiający </w:t>
      </w:r>
      <w:r w:rsidRPr="00C43157">
        <w:rPr>
          <w:rFonts w:ascii="Verdana" w:hAnsi="Verdana"/>
          <w:color w:val="000000"/>
        </w:rPr>
        <w:t>uprawniony jest w szczególności do:</w:t>
      </w:r>
    </w:p>
    <w:p w:rsidR="000823B0" w:rsidRDefault="00303129" w:rsidP="00303129">
      <w:pPr>
        <w:pStyle w:val="Akapitzlist"/>
        <w:numPr>
          <w:ilvl w:val="0"/>
          <w:numId w:val="31"/>
        </w:numPr>
        <w:shd w:val="clear" w:color="auto" w:fill="FFFFFF"/>
        <w:tabs>
          <w:tab w:val="left" w:pos="422"/>
        </w:tabs>
        <w:spacing w:line="240" w:lineRule="exact"/>
        <w:ind w:left="851" w:hanging="284"/>
        <w:jc w:val="both"/>
        <w:rPr>
          <w:rFonts w:ascii="Verdana" w:hAnsi="Verdana"/>
          <w:color w:val="000000"/>
        </w:rPr>
      </w:pPr>
      <w:r w:rsidRPr="000823B0">
        <w:rPr>
          <w:rFonts w:ascii="Verdana" w:hAnsi="Verdana"/>
          <w:color w:val="000000"/>
        </w:rPr>
        <w:t>powielania przedmiotu umowy lub jej części dowolną techniką,</w:t>
      </w:r>
    </w:p>
    <w:p w:rsidR="000823B0" w:rsidRDefault="00303129" w:rsidP="00303129">
      <w:pPr>
        <w:pStyle w:val="Akapitzlist"/>
        <w:numPr>
          <w:ilvl w:val="0"/>
          <w:numId w:val="31"/>
        </w:numPr>
        <w:shd w:val="clear" w:color="auto" w:fill="FFFFFF"/>
        <w:tabs>
          <w:tab w:val="left" w:pos="422"/>
        </w:tabs>
        <w:spacing w:line="240" w:lineRule="exact"/>
        <w:ind w:left="851" w:hanging="284"/>
        <w:jc w:val="both"/>
        <w:rPr>
          <w:rFonts w:ascii="Verdana" w:hAnsi="Verdana"/>
          <w:color w:val="000000"/>
        </w:rPr>
      </w:pPr>
      <w:r w:rsidRPr="000823B0">
        <w:rPr>
          <w:rFonts w:ascii="Verdana" w:hAnsi="Verdana"/>
          <w:color w:val="000000"/>
        </w:rPr>
        <w:t>publicznego wykonywania lub odtwarzania przedmiotu umowy,</w:t>
      </w:r>
    </w:p>
    <w:p w:rsidR="000823B0" w:rsidRDefault="00303129" w:rsidP="00303129">
      <w:pPr>
        <w:pStyle w:val="Akapitzlist"/>
        <w:numPr>
          <w:ilvl w:val="0"/>
          <w:numId w:val="31"/>
        </w:numPr>
        <w:shd w:val="clear" w:color="auto" w:fill="FFFFFF"/>
        <w:tabs>
          <w:tab w:val="left" w:pos="422"/>
        </w:tabs>
        <w:spacing w:line="240" w:lineRule="exact"/>
        <w:ind w:left="851" w:hanging="284"/>
        <w:jc w:val="both"/>
        <w:rPr>
          <w:rFonts w:ascii="Verdana" w:hAnsi="Verdana"/>
          <w:color w:val="000000"/>
        </w:rPr>
      </w:pPr>
      <w:r w:rsidRPr="000823B0">
        <w:rPr>
          <w:rFonts w:ascii="Verdana" w:hAnsi="Verdana"/>
          <w:color w:val="000000"/>
        </w:rPr>
        <w:t>wprowadzania przedmiotu umowy do pamięci komputera,</w:t>
      </w:r>
    </w:p>
    <w:p w:rsidR="000823B0" w:rsidRPr="000823B0" w:rsidRDefault="00303129" w:rsidP="00303129">
      <w:pPr>
        <w:pStyle w:val="Akapitzlist"/>
        <w:numPr>
          <w:ilvl w:val="0"/>
          <w:numId w:val="31"/>
        </w:numPr>
        <w:shd w:val="clear" w:color="auto" w:fill="FFFFFF"/>
        <w:tabs>
          <w:tab w:val="left" w:pos="422"/>
        </w:tabs>
        <w:spacing w:line="240" w:lineRule="exact"/>
        <w:ind w:left="851" w:hanging="284"/>
        <w:jc w:val="both"/>
        <w:rPr>
          <w:rFonts w:ascii="Verdana" w:hAnsi="Verdana"/>
          <w:color w:val="000000"/>
        </w:rPr>
      </w:pPr>
      <w:r w:rsidRPr="000823B0">
        <w:rPr>
          <w:rFonts w:ascii="Verdana" w:hAnsi="Verdana"/>
          <w:color w:val="000000"/>
        </w:rPr>
        <w:t xml:space="preserve">wykorzystywania przedmiotu umowy w sieci Internet lub innych sieciach </w:t>
      </w:r>
      <w:r w:rsidRPr="000823B0">
        <w:rPr>
          <w:rFonts w:ascii="Verdana" w:hAnsi="Verdana"/>
          <w:color w:val="000000"/>
          <w:spacing w:val="-2"/>
        </w:rPr>
        <w:t>komputerowych,</w:t>
      </w:r>
    </w:p>
    <w:p w:rsidR="000823B0" w:rsidRDefault="00303129" w:rsidP="000823B0">
      <w:pPr>
        <w:pStyle w:val="Akapitzlist"/>
        <w:numPr>
          <w:ilvl w:val="0"/>
          <w:numId w:val="31"/>
        </w:numPr>
        <w:shd w:val="clear" w:color="auto" w:fill="FFFFFF"/>
        <w:tabs>
          <w:tab w:val="left" w:pos="422"/>
        </w:tabs>
        <w:spacing w:line="240" w:lineRule="exact"/>
        <w:ind w:left="851" w:hanging="284"/>
        <w:jc w:val="both"/>
        <w:rPr>
          <w:rFonts w:ascii="Verdana" w:hAnsi="Verdana"/>
          <w:color w:val="000000"/>
        </w:rPr>
      </w:pPr>
      <w:r w:rsidRPr="000823B0">
        <w:rPr>
          <w:rFonts w:ascii="Verdana" w:hAnsi="Verdana"/>
          <w:color w:val="000000"/>
        </w:rPr>
        <w:t>wystawiania i wyświetlania przedmiotu umowy,</w:t>
      </w:r>
    </w:p>
    <w:p w:rsidR="000823B0" w:rsidRDefault="00303129" w:rsidP="000823B0">
      <w:pPr>
        <w:pStyle w:val="Akapitzlist"/>
        <w:numPr>
          <w:ilvl w:val="0"/>
          <w:numId w:val="31"/>
        </w:numPr>
        <w:shd w:val="clear" w:color="auto" w:fill="FFFFFF"/>
        <w:tabs>
          <w:tab w:val="left" w:pos="422"/>
        </w:tabs>
        <w:spacing w:line="240" w:lineRule="exact"/>
        <w:ind w:left="851" w:hanging="284"/>
        <w:jc w:val="both"/>
        <w:rPr>
          <w:rFonts w:ascii="Verdana" w:hAnsi="Verdana"/>
          <w:color w:val="000000"/>
        </w:rPr>
      </w:pPr>
      <w:r w:rsidRPr="000823B0">
        <w:rPr>
          <w:rFonts w:ascii="Verdana" w:hAnsi="Verdana"/>
          <w:color w:val="000000"/>
        </w:rPr>
        <w:t xml:space="preserve">wykorzystywania przedmiotu umowy w innych postępowaniach związanych </w:t>
      </w:r>
      <w:r w:rsidR="000823B0">
        <w:rPr>
          <w:rFonts w:ascii="Verdana" w:hAnsi="Verdana"/>
          <w:color w:val="000000"/>
        </w:rPr>
        <w:br/>
      </w:r>
      <w:r w:rsidRPr="000823B0">
        <w:rPr>
          <w:rFonts w:ascii="Verdana" w:hAnsi="Verdana"/>
          <w:color w:val="000000"/>
          <w:spacing w:val="-1"/>
        </w:rPr>
        <w:lastRenderedPageBreak/>
        <w:t xml:space="preserve">z wykonywaniem projektowanego przedsięwzięcia inwestycyjnego, w szczególności </w:t>
      </w:r>
      <w:r w:rsidRPr="000823B0">
        <w:rPr>
          <w:rFonts w:ascii="Verdana" w:hAnsi="Verdana"/>
          <w:color w:val="000000"/>
        </w:rPr>
        <w:t>poprzez włączenie przedmiotu umowy lub jej części do specyfikacji istotnych warunków umowy oraz udostępnienia przedmiotu umowy lub jej części wszystkim zainteresowanym wykonaniem przedmiotowej inwestycji;</w:t>
      </w:r>
    </w:p>
    <w:p w:rsidR="000823B0" w:rsidRDefault="00303129" w:rsidP="000823B0">
      <w:pPr>
        <w:pStyle w:val="Akapitzlist"/>
        <w:numPr>
          <w:ilvl w:val="0"/>
          <w:numId w:val="31"/>
        </w:numPr>
        <w:shd w:val="clear" w:color="auto" w:fill="FFFFFF"/>
        <w:tabs>
          <w:tab w:val="left" w:pos="422"/>
        </w:tabs>
        <w:spacing w:line="240" w:lineRule="exact"/>
        <w:ind w:left="851" w:hanging="284"/>
        <w:jc w:val="both"/>
        <w:rPr>
          <w:rFonts w:ascii="Verdana" w:hAnsi="Verdana"/>
          <w:color w:val="000000"/>
        </w:rPr>
      </w:pPr>
      <w:r w:rsidRPr="000823B0">
        <w:rPr>
          <w:rFonts w:ascii="Verdana" w:hAnsi="Verdana"/>
          <w:color w:val="000000"/>
        </w:rPr>
        <w:t>udostępniania przedmiotu umowy osobom trzecim w celu wykonania przez nie nadzoru nad wykonywaniem prac realizowanych na podstawie tych projektów,</w:t>
      </w:r>
    </w:p>
    <w:p w:rsidR="00303129" w:rsidRPr="000823B0" w:rsidRDefault="00303129" w:rsidP="000823B0">
      <w:pPr>
        <w:pStyle w:val="Akapitzlist"/>
        <w:numPr>
          <w:ilvl w:val="0"/>
          <w:numId w:val="31"/>
        </w:numPr>
        <w:shd w:val="clear" w:color="auto" w:fill="FFFFFF"/>
        <w:tabs>
          <w:tab w:val="left" w:pos="422"/>
        </w:tabs>
        <w:spacing w:line="240" w:lineRule="exact"/>
        <w:ind w:left="851" w:hanging="284"/>
        <w:jc w:val="both"/>
        <w:rPr>
          <w:rFonts w:ascii="Verdana" w:hAnsi="Verdana"/>
          <w:color w:val="000000"/>
        </w:rPr>
      </w:pPr>
      <w:r w:rsidRPr="000823B0">
        <w:rPr>
          <w:rFonts w:ascii="Verdana" w:hAnsi="Verdana"/>
          <w:color w:val="000000"/>
        </w:rPr>
        <w:t>wykonania na jej podstawie, samodzielnie lub zlecając innemu podmiotowi prac projektowych i wykonawczych.</w:t>
      </w:r>
    </w:p>
    <w:p w:rsidR="00303129" w:rsidRPr="000823B0" w:rsidRDefault="00303129" w:rsidP="001F7551">
      <w:pPr>
        <w:pStyle w:val="Akapitzlist"/>
        <w:numPr>
          <w:ilvl w:val="0"/>
          <w:numId w:val="30"/>
        </w:numPr>
        <w:shd w:val="clear" w:color="auto" w:fill="FFFFFF"/>
        <w:tabs>
          <w:tab w:val="left" w:pos="422"/>
        </w:tabs>
        <w:spacing w:before="120" w:line="240" w:lineRule="exact"/>
        <w:ind w:left="425" w:right="6" w:hanging="425"/>
        <w:contextualSpacing w:val="0"/>
        <w:jc w:val="both"/>
        <w:rPr>
          <w:rFonts w:ascii="Verdana" w:hAnsi="Verdana"/>
          <w:color w:val="000000"/>
        </w:rPr>
      </w:pPr>
      <w:r w:rsidRPr="000823B0">
        <w:rPr>
          <w:rFonts w:ascii="Verdana" w:hAnsi="Verdana"/>
          <w:color w:val="000000"/>
        </w:rPr>
        <w:t xml:space="preserve">Wynagrodzenie z tytułu przeniesienia majątkowych praw autorskich i prac zależnych </w:t>
      </w:r>
      <w:r w:rsidR="000823B0">
        <w:rPr>
          <w:rFonts w:ascii="Verdana" w:hAnsi="Verdana"/>
          <w:color w:val="000000"/>
        </w:rPr>
        <w:br/>
      </w:r>
      <w:r w:rsidRPr="000823B0">
        <w:rPr>
          <w:rFonts w:ascii="Verdana" w:hAnsi="Verdana"/>
          <w:color w:val="000000"/>
        </w:rPr>
        <w:t xml:space="preserve">o których mowa w ust. 1-2 oraz prawo własności nośników, w tym także prawa do </w:t>
      </w:r>
      <w:r w:rsidRPr="000823B0">
        <w:rPr>
          <w:rFonts w:ascii="Verdana" w:hAnsi="Verdana"/>
          <w:color w:val="000000"/>
          <w:spacing w:val="-1"/>
        </w:rPr>
        <w:t xml:space="preserve">korzystania z przedmiotu umowy w każdym zakresie i wszystkich polach eksploatacji, </w:t>
      </w:r>
      <w:r w:rsidRPr="000823B0">
        <w:rPr>
          <w:rFonts w:ascii="Verdana" w:hAnsi="Verdana"/>
          <w:color w:val="000000"/>
        </w:rPr>
        <w:t xml:space="preserve">zawiera się </w:t>
      </w:r>
      <w:r w:rsidR="000823B0">
        <w:rPr>
          <w:rFonts w:ascii="Verdana" w:hAnsi="Verdana"/>
          <w:color w:val="000000"/>
        </w:rPr>
        <w:br/>
      </w:r>
      <w:r w:rsidRPr="000823B0">
        <w:rPr>
          <w:rFonts w:ascii="Verdana" w:hAnsi="Verdana"/>
          <w:color w:val="000000"/>
        </w:rPr>
        <w:t>w wynagrodzeniu Wykonawcy, o którym mowa § 8 ust. 1 pkt. 1.</w:t>
      </w:r>
    </w:p>
    <w:p w:rsidR="00303129" w:rsidRDefault="00303129" w:rsidP="00303129">
      <w:pPr>
        <w:shd w:val="clear" w:color="auto" w:fill="FFFFFF"/>
        <w:tabs>
          <w:tab w:val="left" w:pos="422"/>
        </w:tabs>
        <w:spacing w:line="240" w:lineRule="exact"/>
        <w:ind w:right="5"/>
        <w:jc w:val="both"/>
        <w:rPr>
          <w:rFonts w:ascii="Verdana" w:hAnsi="Verdana"/>
        </w:rPr>
      </w:pPr>
    </w:p>
    <w:p w:rsidR="00303129" w:rsidRDefault="00303129" w:rsidP="00303129">
      <w:pPr>
        <w:shd w:val="clear" w:color="auto" w:fill="FFFFFF"/>
        <w:spacing w:line="240" w:lineRule="exact"/>
        <w:ind w:right="1"/>
        <w:jc w:val="center"/>
        <w:rPr>
          <w:rFonts w:ascii="Verdana" w:hAnsi="Verdana"/>
        </w:rPr>
      </w:pPr>
      <w:r>
        <w:rPr>
          <w:rFonts w:ascii="Verdana" w:hAnsi="Verdana"/>
          <w:b/>
          <w:bCs/>
          <w:color w:val="000000"/>
          <w:spacing w:val="18"/>
        </w:rPr>
        <w:t xml:space="preserve">§6 </w:t>
      </w:r>
      <w:r>
        <w:rPr>
          <w:rFonts w:ascii="Verdana" w:hAnsi="Verdana"/>
          <w:b/>
          <w:bCs/>
          <w:color w:val="000000"/>
        </w:rPr>
        <w:t>(OKRES GWARANCJI)</w:t>
      </w:r>
    </w:p>
    <w:p w:rsidR="000823B0" w:rsidRPr="000823B0" w:rsidRDefault="00303129" w:rsidP="009B0C66">
      <w:pPr>
        <w:pStyle w:val="Akapitzlist"/>
        <w:numPr>
          <w:ilvl w:val="0"/>
          <w:numId w:val="33"/>
        </w:numPr>
        <w:shd w:val="clear" w:color="auto" w:fill="FFFFFF"/>
        <w:tabs>
          <w:tab w:val="left" w:pos="0"/>
        </w:tabs>
        <w:spacing w:before="120" w:line="240" w:lineRule="exact"/>
        <w:ind w:left="426" w:right="10" w:hanging="426"/>
        <w:jc w:val="both"/>
        <w:rPr>
          <w:rFonts w:ascii="Verdana" w:hAnsi="Verdana"/>
          <w:color w:val="000000"/>
          <w:spacing w:val="-25"/>
        </w:rPr>
      </w:pPr>
      <w:r w:rsidRPr="000823B0">
        <w:rPr>
          <w:rFonts w:ascii="Verdana" w:hAnsi="Verdana"/>
          <w:b/>
          <w:bCs/>
          <w:color w:val="000000"/>
        </w:rPr>
        <w:t xml:space="preserve">Wykonawca </w:t>
      </w:r>
      <w:r w:rsidRPr="000823B0">
        <w:rPr>
          <w:rFonts w:ascii="Verdana" w:hAnsi="Verdana"/>
          <w:color w:val="000000"/>
        </w:rPr>
        <w:t xml:space="preserve">udziela </w:t>
      </w:r>
      <w:r w:rsidRPr="000823B0">
        <w:rPr>
          <w:rFonts w:ascii="Verdana" w:hAnsi="Verdana"/>
          <w:b/>
          <w:bCs/>
          <w:color w:val="000000"/>
        </w:rPr>
        <w:t xml:space="preserve">Zamawiającemu </w:t>
      </w:r>
      <w:r w:rsidRPr="000823B0">
        <w:rPr>
          <w:rFonts w:ascii="Verdana" w:hAnsi="Verdana"/>
          <w:color w:val="000000"/>
        </w:rPr>
        <w:t>gwarancji na przedmiot umowy na okres 36 miesięcy</w:t>
      </w:r>
      <w:r w:rsidRPr="000823B0">
        <w:rPr>
          <w:rFonts w:ascii="Verdana" w:hAnsi="Verdana"/>
          <w:i/>
          <w:iCs/>
          <w:color w:val="000000"/>
        </w:rPr>
        <w:t xml:space="preserve"> </w:t>
      </w:r>
      <w:r w:rsidRPr="000823B0">
        <w:rPr>
          <w:rFonts w:ascii="Verdana" w:hAnsi="Verdana"/>
          <w:color w:val="000000"/>
        </w:rPr>
        <w:t>od dnia protokolarnego odbioru tej dokumentacji (każdego z jej elementów).</w:t>
      </w:r>
    </w:p>
    <w:p w:rsidR="000823B0" w:rsidRPr="000823B0" w:rsidRDefault="00303129" w:rsidP="009B0C66">
      <w:pPr>
        <w:pStyle w:val="Akapitzlist"/>
        <w:numPr>
          <w:ilvl w:val="0"/>
          <w:numId w:val="33"/>
        </w:numPr>
        <w:shd w:val="clear" w:color="auto" w:fill="FFFFFF"/>
        <w:tabs>
          <w:tab w:val="left" w:pos="0"/>
        </w:tabs>
        <w:spacing w:before="120" w:line="240" w:lineRule="exact"/>
        <w:ind w:left="425" w:right="11" w:hanging="425"/>
        <w:contextualSpacing w:val="0"/>
        <w:jc w:val="both"/>
        <w:rPr>
          <w:rFonts w:ascii="Verdana" w:hAnsi="Verdana"/>
          <w:color w:val="000000"/>
          <w:spacing w:val="-25"/>
        </w:rPr>
      </w:pPr>
      <w:r w:rsidRPr="000823B0">
        <w:rPr>
          <w:rFonts w:ascii="Verdana" w:hAnsi="Verdana"/>
          <w:color w:val="000000"/>
        </w:rPr>
        <w:t>W okresie gwarancji Wykonawca zobowiązany jest usunąć wady i uzupełnić braki dokumentacji projektowej poprzez przeprojektowanie wadliwego elementu projektu w ten sposób, aby był on wolny od wad lub poprzez uzupełnienie braków.</w:t>
      </w:r>
    </w:p>
    <w:p w:rsidR="000823B0" w:rsidRPr="000823B0" w:rsidRDefault="00303129" w:rsidP="009B0C66">
      <w:pPr>
        <w:pStyle w:val="Akapitzlist"/>
        <w:numPr>
          <w:ilvl w:val="0"/>
          <w:numId w:val="33"/>
        </w:numPr>
        <w:shd w:val="clear" w:color="auto" w:fill="FFFFFF"/>
        <w:tabs>
          <w:tab w:val="left" w:pos="0"/>
        </w:tabs>
        <w:spacing w:before="120" w:line="240" w:lineRule="exact"/>
        <w:ind w:left="425" w:right="11" w:hanging="425"/>
        <w:contextualSpacing w:val="0"/>
        <w:jc w:val="both"/>
        <w:rPr>
          <w:rFonts w:ascii="Verdana" w:hAnsi="Verdana"/>
          <w:color w:val="000000"/>
          <w:spacing w:val="-25"/>
        </w:rPr>
      </w:pPr>
      <w:r w:rsidRPr="000823B0">
        <w:rPr>
          <w:rFonts w:ascii="Verdana" w:hAnsi="Verdana"/>
          <w:color w:val="000000"/>
          <w:spacing w:val="-1"/>
        </w:rPr>
        <w:t xml:space="preserve">W przypadku stwierdzenia wady lub braku dokumentacji projektowej, </w:t>
      </w:r>
      <w:r w:rsidRPr="000823B0">
        <w:rPr>
          <w:rFonts w:ascii="Verdana" w:hAnsi="Verdana"/>
          <w:b/>
          <w:bCs/>
          <w:color w:val="000000"/>
          <w:spacing w:val="-1"/>
        </w:rPr>
        <w:t xml:space="preserve">Zamawiający </w:t>
      </w:r>
      <w:r w:rsidRPr="000823B0">
        <w:rPr>
          <w:rFonts w:ascii="Verdana" w:hAnsi="Verdana"/>
          <w:color w:val="000000"/>
        </w:rPr>
        <w:t xml:space="preserve">zawiadamia o tym Wykonawcę na piśmie. W takim przypadku strony ustalą wspólnie termin usunięcia wady lub uzupełnienia braku, sporządzając na tę okoliczność stosowny protokół. </w:t>
      </w:r>
      <w:r w:rsidRPr="000823B0">
        <w:rPr>
          <w:rFonts w:ascii="Verdana" w:hAnsi="Verdana"/>
          <w:b/>
          <w:bCs/>
          <w:color w:val="000000"/>
        </w:rPr>
        <w:t xml:space="preserve">Wykonawca </w:t>
      </w:r>
      <w:r w:rsidRPr="000823B0">
        <w:rPr>
          <w:rFonts w:ascii="Verdana" w:hAnsi="Verdana"/>
          <w:color w:val="000000"/>
        </w:rPr>
        <w:t>zobowiązuje się usunąć wady lub uzupełnić braki dokumentacji w terminie wskazanym w tym protokole.</w:t>
      </w:r>
    </w:p>
    <w:p w:rsidR="000823B0" w:rsidRPr="000823B0" w:rsidRDefault="00303129" w:rsidP="009B0C66">
      <w:pPr>
        <w:pStyle w:val="Akapitzlist"/>
        <w:numPr>
          <w:ilvl w:val="0"/>
          <w:numId w:val="33"/>
        </w:numPr>
        <w:shd w:val="clear" w:color="auto" w:fill="FFFFFF"/>
        <w:tabs>
          <w:tab w:val="left" w:pos="0"/>
        </w:tabs>
        <w:spacing w:before="120" w:line="240" w:lineRule="exact"/>
        <w:ind w:left="425" w:right="11" w:hanging="425"/>
        <w:contextualSpacing w:val="0"/>
        <w:jc w:val="both"/>
        <w:rPr>
          <w:rFonts w:ascii="Verdana" w:hAnsi="Verdana"/>
          <w:color w:val="000000"/>
          <w:spacing w:val="-25"/>
        </w:rPr>
      </w:pPr>
      <w:r w:rsidRPr="000823B0">
        <w:rPr>
          <w:rFonts w:ascii="Verdana" w:hAnsi="Verdana"/>
          <w:color w:val="000000"/>
        </w:rPr>
        <w:t xml:space="preserve">Wszelkie koszty związane z usunięciem wady lub uzupełnieniem braku ponosi </w:t>
      </w:r>
      <w:r w:rsidRPr="000823B0">
        <w:rPr>
          <w:rFonts w:ascii="Verdana" w:hAnsi="Verdana"/>
          <w:b/>
          <w:bCs/>
          <w:color w:val="000000"/>
        </w:rPr>
        <w:t xml:space="preserve">Wykonawca. </w:t>
      </w:r>
      <w:r w:rsidRPr="000823B0">
        <w:rPr>
          <w:rFonts w:ascii="Verdana" w:hAnsi="Verdana"/>
          <w:color w:val="000000"/>
        </w:rPr>
        <w:t xml:space="preserve">Usuwanie wad i uzupełnianie braków w dokumentacji projektowej nie stanowi dla </w:t>
      </w:r>
      <w:r w:rsidRPr="000823B0">
        <w:rPr>
          <w:rFonts w:ascii="Verdana" w:hAnsi="Verdana"/>
          <w:b/>
          <w:bCs/>
          <w:color w:val="000000"/>
        </w:rPr>
        <w:t xml:space="preserve">Wykonawcy </w:t>
      </w:r>
      <w:r w:rsidRPr="000823B0">
        <w:rPr>
          <w:rFonts w:ascii="Verdana" w:hAnsi="Verdana"/>
          <w:color w:val="000000"/>
        </w:rPr>
        <w:t>podstawy roszczeń o zwiększenie wynagrodzenia.</w:t>
      </w:r>
    </w:p>
    <w:p w:rsidR="000823B0" w:rsidRPr="000823B0" w:rsidRDefault="00303129" w:rsidP="009B0C66">
      <w:pPr>
        <w:pStyle w:val="Akapitzlist"/>
        <w:numPr>
          <w:ilvl w:val="0"/>
          <w:numId w:val="33"/>
        </w:numPr>
        <w:shd w:val="clear" w:color="auto" w:fill="FFFFFF"/>
        <w:tabs>
          <w:tab w:val="left" w:pos="0"/>
        </w:tabs>
        <w:spacing w:before="120" w:line="240" w:lineRule="exact"/>
        <w:ind w:left="425" w:right="11" w:hanging="425"/>
        <w:contextualSpacing w:val="0"/>
        <w:jc w:val="both"/>
        <w:rPr>
          <w:rFonts w:ascii="Verdana" w:hAnsi="Verdana"/>
          <w:color w:val="000000"/>
          <w:spacing w:val="-25"/>
        </w:rPr>
      </w:pPr>
      <w:r w:rsidRPr="000823B0">
        <w:rPr>
          <w:rFonts w:ascii="Verdana" w:hAnsi="Verdana"/>
          <w:b/>
          <w:bCs/>
          <w:color w:val="000000"/>
        </w:rPr>
        <w:t xml:space="preserve">Wykonawca </w:t>
      </w:r>
      <w:r w:rsidRPr="000823B0">
        <w:rPr>
          <w:rFonts w:ascii="Verdana" w:hAnsi="Verdana"/>
          <w:color w:val="000000"/>
        </w:rPr>
        <w:t>niezależnie od gwarancji ponosi odpowiedzialność z tytułu rękojmi za wady dokumentacji projektowej. Okres rękojmi jest równy okresowi gwarancji.</w:t>
      </w:r>
    </w:p>
    <w:p w:rsidR="00303129" w:rsidRPr="000823B0" w:rsidRDefault="00303129" w:rsidP="009B0C66">
      <w:pPr>
        <w:pStyle w:val="Akapitzlist"/>
        <w:numPr>
          <w:ilvl w:val="0"/>
          <w:numId w:val="33"/>
        </w:numPr>
        <w:shd w:val="clear" w:color="auto" w:fill="FFFFFF"/>
        <w:tabs>
          <w:tab w:val="left" w:pos="0"/>
        </w:tabs>
        <w:spacing w:before="120" w:line="240" w:lineRule="exact"/>
        <w:ind w:left="425" w:right="11" w:hanging="425"/>
        <w:contextualSpacing w:val="0"/>
        <w:jc w:val="both"/>
        <w:rPr>
          <w:rFonts w:ascii="Verdana" w:hAnsi="Verdana"/>
          <w:color w:val="000000"/>
          <w:spacing w:val="-25"/>
        </w:rPr>
      </w:pPr>
      <w:r w:rsidRPr="000823B0">
        <w:rPr>
          <w:rFonts w:ascii="Verdana" w:hAnsi="Verdana"/>
          <w:color w:val="000000"/>
        </w:rPr>
        <w:t xml:space="preserve">Upływ okresów gwarancji i rękojmi nie zwalnia </w:t>
      </w:r>
      <w:r w:rsidRPr="000823B0">
        <w:rPr>
          <w:rFonts w:ascii="Verdana" w:hAnsi="Verdana"/>
          <w:b/>
          <w:bCs/>
          <w:color w:val="000000"/>
        </w:rPr>
        <w:t xml:space="preserve">Wykonawcy </w:t>
      </w:r>
      <w:r w:rsidRPr="000823B0">
        <w:rPr>
          <w:rFonts w:ascii="Verdana" w:hAnsi="Verdana"/>
          <w:color w:val="000000"/>
        </w:rPr>
        <w:t xml:space="preserve">z odpowiedzialności za </w:t>
      </w:r>
      <w:r w:rsidRPr="000823B0">
        <w:rPr>
          <w:rFonts w:ascii="Verdana" w:hAnsi="Verdana"/>
          <w:color w:val="000000"/>
          <w:spacing w:val="-1"/>
        </w:rPr>
        <w:t xml:space="preserve">wady </w:t>
      </w:r>
      <w:r w:rsidR="000823B0">
        <w:rPr>
          <w:rFonts w:ascii="Verdana" w:hAnsi="Verdana"/>
          <w:color w:val="000000"/>
          <w:spacing w:val="-1"/>
        </w:rPr>
        <w:br/>
      </w:r>
      <w:r w:rsidRPr="000823B0">
        <w:rPr>
          <w:rFonts w:ascii="Verdana" w:hAnsi="Verdana"/>
          <w:color w:val="000000"/>
          <w:spacing w:val="-1"/>
        </w:rPr>
        <w:t xml:space="preserve">i braki, jeżeli wykonawca zawiadomił o nich </w:t>
      </w:r>
      <w:r w:rsidRPr="000823B0">
        <w:rPr>
          <w:rFonts w:ascii="Verdana" w:hAnsi="Verdana"/>
          <w:b/>
          <w:bCs/>
          <w:color w:val="000000"/>
          <w:spacing w:val="-1"/>
        </w:rPr>
        <w:t xml:space="preserve">Zamawiającego </w:t>
      </w:r>
      <w:r w:rsidRPr="000823B0">
        <w:rPr>
          <w:rFonts w:ascii="Verdana" w:hAnsi="Verdana"/>
          <w:color w:val="000000"/>
          <w:spacing w:val="-1"/>
        </w:rPr>
        <w:t xml:space="preserve">przed upływem tych </w:t>
      </w:r>
      <w:r w:rsidRPr="000823B0">
        <w:rPr>
          <w:rFonts w:ascii="Verdana" w:hAnsi="Verdana"/>
          <w:color w:val="000000"/>
        </w:rPr>
        <w:t>okresów.</w:t>
      </w:r>
    </w:p>
    <w:p w:rsidR="00303129" w:rsidRDefault="00303129" w:rsidP="009B0C66">
      <w:pPr>
        <w:shd w:val="clear" w:color="auto" w:fill="FFFFFF"/>
        <w:spacing w:before="120" w:line="240" w:lineRule="exact"/>
        <w:ind w:right="1"/>
        <w:jc w:val="center"/>
        <w:rPr>
          <w:rFonts w:ascii="Verdana" w:hAnsi="Verdana"/>
          <w:b/>
        </w:rPr>
      </w:pPr>
      <w:r>
        <w:rPr>
          <w:rFonts w:ascii="Verdana" w:hAnsi="Verdana"/>
          <w:b/>
          <w:color w:val="000000"/>
        </w:rPr>
        <w:t xml:space="preserve">§7 </w:t>
      </w:r>
      <w:r>
        <w:rPr>
          <w:rFonts w:ascii="Verdana" w:hAnsi="Verdana"/>
          <w:b/>
          <w:bCs/>
          <w:color w:val="000000"/>
        </w:rPr>
        <w:t>(OBOWIĄZKI WYKONAWCY / ZAMAWIAJĄCEGO)</w:t>
      </w:r>
    </w:p>
    <w:p w:rsidR="009B0C66" w:rsidRPr="009B0C66" w:rsidRDefault="00303129" w:rsidP="009B0C66">
      <w:pPr>
        <w:pStyle w:val="Akapitzlist"/>
        <w:numPr>
          <w:ilvl w:val="0"/>
          <w:numId w:val="34"/>
        </w:numPr>
        <w:shd w:val="clear" w:color="auto" w:fill="FFFFFF"/>
        <w:tabs>
          <w:tab w:val="left" w:pos="422"/>
        </w:tabs>
        <w:spacing w:before="120" w:line="240" w:lineRule="exact"/>
        <w:ind w:left="425" w:right="6" w:hanging="425"/>
        <w:contextualSpacing w:val="0"/>
        <w:jc w:val="both"/>
        <w:rPr>
          <w:rFonts w:ascii="Verdana" w:hAnsi="Verdana"/>
          <w:b/>
          <w:bCs/>
          <w:spacing w:val="-25"/>
        </w:rPr>
      </w:pPr>
      <w:r w:rsidRPr="009B0C66">
        <w:rPr>
          <w:rFonts w:ascii="Verdana" w:hAnsi="Verdana"/>
          <w:b/>
          <w:bCs/>
        </w:rPr>
        <w:t xml:space="preserve">Wykonawca </w:t>
      </w:r>
      <w:r w:rsidRPr="009B0C66">
        <w:rPr>
          <w:rFonts w:ascii="Verdana" w:hAnsi="Verdana"/>
        </w:rPr>
        <w:t>jest zobowiązany wykonać przedmiot umowy, o którym mowa w § 2 ust. 1 i 2 na aktualnym podkładzie mapowym</w:t>
      </w:r>
      <w:r w:rsidRPr="009B0C66">
        <w:rPr>
          <w:rFonts w:ascii="Verdana" w:hAnsi="Verdana"/>
          <w:b/>
          <w:bCs/>
        </w:rPr>
        <w:t>.</w:t>
      </w:r>
    </w:p>
    <w:p w:rsidR="00303129" w:rsidRPr="009B0C66" w:rsidRDefault="00303129" w:rsidP="009B0C66">
      <w:pPr>
        <w:pStyle w:val="Akapitzlist"/>
        <w:numPr>
          <w:ilvl w:val="0"/>
          <w:numId w:val="34"/>
        </w:numPr>
        <w:shd w:val="clear" w:color="auto" w:fill="FFFFFF"/>
        <w:tabs>
          <w:tab w:val="left" w:pos="422"/>
        </w:tabs>
        <w:spacing w:before="120" w:line="240" w:lineRule="exact"/>
        <w:ind w:left="425" w:right="6" w:hanging="425"/>
        <w:contextualSpacing w:val="0"/>
        <w:jc w:val="both"/>
        <w:rPr>
          <w:rFonts w:ascii="Verdana" w:hAnsi="Verdana"/>
          <w:b/>
          <w:bCs/>
          <w:spacing w:val="-25"/>
        </w:rPr>
      </w:pPr>
      <w:r w:rsidRPr="009B0C66">
        <w:rPr>
          <w:rFonts w:ascii="Verdana" w:hAnsi="Verdana"/>
          <w:b/>
          <w:bCs/>
          <w:color w:val="000000"/>
          <w:spacing w:val="-1"/>
        </w:rPr>
        <w:t xml:space="preserve">Wykonawca </w:t>
      </w:r>
      <w:r w:rsidRPr="009B0C66">
        <w:rPr>
          <w:rFonts w:ascii="Verdana" w:hAnsi="Verdana"/>
          <w:color w:val="000000"/>
          <w:spacing w:val="-1"/>
        </w:rPr>
        <w:t>zobowiązany jest przedmiot umowy:</w:t>
      </w:r>
    </w:p>
    <w:p w:rsidR="009B0C66" w:rsidRPr="009B0C66" w:rsidRDefault="00303129" w:rsidP="009B0C66">
      <w:pPr>
        <w:pStyle w:val="Akapitzlist"/>
        <w:numPr>
          <w:ilvl w:val="0"/>
          <w:numId w:val="35"/>
        </w:numPr>
        <w:shd w:val="clear" w:color="auto" w:fill="FFFFFF"/>
        <w:tabs>
          <w:tab w:val="left" w:pos="715"/>
        </w:tabs>
        <w:spacing w:line="240" w:lineRule="exact"/>
        <w:ind w:left="993" w:right="10" w:hanging="426"/>
        <w:jc w:val="both"/>
        <w:rPr>
          <w:rFonts w:ascii="Verdana" w:hAnsi="Verdana"/>
          <w:color w:val="000000"/>
          <w:spacing w:val="-18"/>
        </w:rPr>
      </w:pPr>
      <w:r w:rsidRPr="009B0C66">
        <w:rPr>
          <w:rFonts w:ascii="Verdana" w:hAnsi="Verdana"/>
          <w:color w:val="000000"/>
        </w:rPr>
        <w:t xml:space="preserve">opracować zgodnie z przepisami </w:t>
      </w:r>
      <w:r w:rsidR="00955568" w:rsidRPr="00955568">
        <w:rPr>
          <w:rFonts w:ascii="Verdana" w:hAnsi="Verdana"/>
          <w:color w:val="000000"/>
        </w:rPr>
        <w:t>Rozporządzeni</w:t>
      </w:r>
      <w:r w:rsidR="00955568">
        <w:rPr>
          <w:rFonts w:ascii="Verdana" w:hAnsi="Verdana"/>
          <w:color w:val="000000"/>
        </w:rPr>
        <w:t>a</w:t>
      </w:r>
      <w:r w:rsidR="00955568" w:rsidRPr="00955568">
        <w:rPr>
          <w:rFonts w:ascii="Verdana" w:hAnsi="Verdana"/>
          <w:color w:val="000000"/>
        </w:rPr>
        <w:t xml:space="preserve"> Ministra Rozwoju i Technologii z dnia 20 grudnia 2021 r. w sprawie szczegółowego zakresu i formy dokumentacji projektowej, specyfikacji technicznych wykonania i odbioru robót budowlanych oraz programu funkcjonalno-użytkowego</w:t>
      </w:r>
      <w:r w:rsidR="00955568">
        <w:rPr>
          <w:rFonts w:ascii="Verdana" w:hAnsi="Verdana"/>
          <w:color w:val="000000"/>
        </w:rPr>
        <w:t xml:space="preserve"> (Dz. U. z 2021 r., poz. 2454);</w:t>
      </w:r>
    </w:p>
    <w:p w:rsidR="009B0C66" w:rsidRPr="009B0C66" w:rsidRDefault="00303129" w:rsidP="009B0C66">
      <w:pPr>
        <w:pStyle w:val="Akapitzlist"/>
        <w:numPr>
          <w:ilvl w:val="0"/>
          <w:numId w:val="35"/>
        </w:numPr>
        <w:shd w:val="clear" w:color="auto" w:fill="FFFFFF"/>
        <w:tabs>
          <w:tab w:val="left" w:pos="715"/>
        </w:tabs>
        <w:spacing w:line="240" w:lineRule="exact"/>
        <w:ind w:left="993" w:right="10" w:hanging="426"/>
        <w:jc w:val="both"/>
        <w:rPr>
          <w:rFonts w:ascii="Verdana" w:hAnsi="Verdana"/>
          <w:color w:val="000000"/>
          <w:spacing w:val="-18"/>
        </w:rPr>
      </w:pPr>
      <w:r w:rsidRPr="009B0C66">
        <w:rPr>
          <w:rFonts w:ascii="Verdana" w:hAnsi="Verdana"/>
          <w:color w:val="000000"/>
          <w:spacing w:val="-1"/>
        </w:rPr>
        <w:t xml:space="preserve">sporządzić zgodnie z przepisami prawa, w szczególności z wymaganiami Prawa budowlanego, Prawa ochrony środowiska oraz innymi przepisami i obowiązującymi </w:t>
      </w:r>
      <w:r w:rsidRPr="009B0C66">
        <w:rPr>
          <w:rFonts w:ascii="Verdana" w:hAnsi="Verdana"/>
          <w:color w:val="000000"/>
        </w:rPr>
        <w:t>Polskimi Normami oraz zasadami wiedzy technicznej;</w:t>
      </w:r>
    </w:p>
    <w:p w:rsidR="009B0C66" w:rsidRPr="009B0C66" w:rsidRDefault="00303129" w:rsidP="009B0C66">
      <w:pPr>
        <w:pStyle w:val="Akapitzlist"/>
        <w:numPr>
          <w:ilvl w:val="0"/>
          <w:numId w:val="35"/>
        </w:numPr>
        <w:shd w:val="clear" w:color="auto" w:fill="FFFFFF"/>
        <w:tabs>
          <w:tab w:val="left" w:pos="715"/>
        </w:tabs>
        <w:spacing w:line="240" w:lineRule="exact"/>
        <w:ind w:left="993" w:right="10" w:hanging="426"/>
        <w:jc w:val="both"/>
        <w:rPr>
          <w:rFonts w:ascii="Verdana" w:hAnsi="Verdana"/>
          <w:color w:val="000000"/>
          <w:spacing w:val="-18"/>
        </w:rPr>
      </w:pPr>
      <w:r w:rsidRPr="009B0C66">
        <w:rPr>
          <w:rFonts w:ascii="Verdana" w:hAnsi="Verdana"/>
          <w:color w:val="000000"/>
          <w:spacing w:val="-1"/>
          <w:u w:val="single"/>
        </w:rPr>
        <w:t>sporządzić kompletną z punktu widzenia celu, któremu ma służyć;</w:t>
      </w:r>
    </w:p>
    <w:p w:rsidR="009B0C66" w:rsidRPr="009B0C66" w:rsidRDefault="00303129" w:rsidP="009B0C66">
      <w:pPr>
        <w:pStyle w:val="Akapitzlist"/>
        <w:numPr>
          <w:ilvl w:val="0"/>
          <w:numId w:val="35"/>
        </w:numPr>
        <w:shd w:val="clear" w:color="auto" w:fill="FFFFFF"/>
        <w:tabs>
          <w:tab w:val="left" w:pos="715"/>
        </w:tabs>
        <w:spacing w:line="240" w:lineRule="exact"/>
        <w:ind w:left="993" w:right="10" w:hanging="426"/>
        <w:jc w:val="both"/>
        <w:rPr>
          <w:rFonts w:ascii="Verdana" w:hAnsi="Verdana"/>
          <w:color w:val="000000"/>
          <w:spacing w:val="-18"/>
        </w:rPr>
      </w:pPr>
      <w:r w:rsidRPr="009B0C66">
        <w:rPr>
          <w:rFonts w:ascii="Verdana" w:hAnsi="Verdana"/>
          <w:color w:val="000000"/>
        </w:rPr>
        <w:t xml:space="preserve">wykonać z należytą starannością jakiej należy oczekiwać od </w:t>
      </w:r>
      <w:r w:rsidRPr="009B0C66">
        <w:rPr>
          <w:rFonts w:ascii="Verdana" w:hAnsi="Verdana"/>
          <w:b/>
          <w:bCs/>
          <w:color w:val="000000"/>
        </w:rPr>
        <w:t xml:space="preserve">Wykonawcy </w:t>
      </w:r>
      <w:r w:rsidRPr="009B0C66">
        <w:rPr>
          <w:rFonts w:ascii="Verdana" w:hAnsi="Verdana"/>
          <w:color w:val="000000"/>
        </w:rPr>
        <w:t>profesjonalnie zajmującego się sporządzaniem dokumentacji projektowej.</w:t>
      </w:r>
    </w:p>
    <w:p w:rsidR="009B0C66" w:rsidRPr="009B0C66" w:rsidRDefault="00303129" w:rsidP="009B0C66">
      <w:pPr>
        <w:pStyle w:val="Akapitzlist"/>
        <w:numPr>
          <w:ilvl w:val="0"/>
          <w:numId w:val="35"/>
        </w:numPr>
        <w:shd w:val="clear" w:color="auto" w:fill="FFFFFF"/>
        <w:tabs>
          <w:tab w:val="left" w:pos="715"/>
        </w:tabs>
        <w:spacing w:line="240" w:lineRule="exact"/>
        <w:ind w:left="993" w:right="10" w:hanging="426"/>
        <w:jc w:val="both"/>
        <w:rPr>
          <w:rFonts w:ascii="Verdana" w:hAnsi="Verdana"/>
          <w:color w:val="000000"/>
          <w:spacing w:val="-18"/>
        </w:rPr>
      </w:pPr>
      <w:r w:rsidRPr="009B0C66">
        <w:rPr>
          <w:rFonts w:ascii="Verdana" w:eastAsia="Calibri" w:hAnsi="Verdana" w:cs="ArialMT"/>
          <w:b/>
        </w:rPr>
        <w:t>wykonać bezpłatną aktualizację kosztorysu inwestorskiego w ciągu 3 lat od daty przekazania Zamawiającemu przedmiotu umowy.</w:t>
      </w:r>
    </w:p>
    <w:p w:rsidR="00303129" w:rsidRPr="009B0C66" w:rsidRDefault="00303129" w:rsidP="004E3C17">
      <w:pPr>
        <w:shd w:val="clear" w:color="auto" w:fill="FFFFFF"/>
        <w:tabs>
          <w:tab w:val="left" w:pos="715"/>
        </w:tabs>
        <w:spacing w:before="120" w:line="240" w:lineRule="exact"/>
        <w:ind w:right="10"/>
        <w:jc w:val="both"/>
        <w:rPr>
          <w:rFonts w:ascii="Verdana" w:hAnsi="Verdana"/>
          <w:color w:val="000000"/>
          <w:spacing w:val="-18"/>
        </w:rPr>
      </w:pPr>
      <w:r w:rsidRPr="009B0C66">
        <w:rPr>
          <w:rFonts w:ascii="Verdana" w:hAnsi="Verdana"/>
          <w:color w:val="000000"/>
          <w:spacing w:val="-1"/>
        </w:rPr>
        <w:t xml:space="preserve">W związku z tym, iż dokumentacja, o której mowa w § 1 ust. 1, wykorzystana zostanie </w:t>
      </w:r>
      <w:r w:rsidR="004E3C17">
        <w:rPr>
          <w:rFonts w:ascii="Verdana" w:hAnsi="Verdana"/>
          <w:color w:val="000000"/>
          <w:spacing w:val="-1"/>
        </w:rPr>
        <w:br/>
      </w:r>
      <w:r w:rsidRPr="009B0C66">
        <w:rPr>
          <w:rFonts w:ascii="Verdana" w:hAnsi="Verdana"/>
          <w:color w:val="000000"/>
          <w:spacing w:val="-1"/>
        </w:rPr>
        <w:t xml:space="preserve">w </w:t>
      </w:r>
      <w:r w:rsidRPr="009B0C66">
        <w:rPr>
          <w:rFonts w:ascii="Verdana" w:hAnsi="Verdana"/>
          <w:color w:val="000000"/>
        </w:rPr>
        <w:t xml:space="preserve">postępowaniu o udzielenie zamówienia publicznego na wykonanie robót budowlanych, </w:t>
      </w:r>
      <w:r w:rsidRPr="009B0C66">
        <w:rPr>
          <w:rFonts w:ascii="Verdana" w:hAnsi="Verdana"/>
          <w:b/>
          <w:bCs/>
          <w:color w:val="000000"/>
        </w:rPr>
        <w:t xml:space="preserve">Wykonawca </w:t>
      </w:r>
      <w:r w:rsidRPr="009B0C66">
        <w:rPr>
          <w:rFonts w:ascii="Verdana" w:hAnsi="Verdana"/>
          <w:color w:val="000000"/>
        </w:rPr>
        <w:t xml:space="preserve">zobowiązany jest wykonać tę dokumentację zgodnie </w:t>
      </w:r>
      <w:r w:rsidRPr="009B0C66">
        <w:rPr>
          <w:rFonts w:ascii="Verdana" w:hAnsi="Verdana"/>
          <w:color w:val="000000"/>
          <w:spacing w:val="-1"/>
        </w:rPr>
        <w:t xml:space="preserve">z wymogami, ustawy z </w:t>
      </w:r>
      <w:r w:rsidRPr="009B0C66">
        <w:rPr>
          <w:rFonts w:ascii="Verdana" w:hAnsi="Verdana" w:cs="Arial"/>
        </w:rPr>
        <w:t xml:space="preserve">dnia 11 września 2019 r. - Prawo zamówień publicznych </w:t>
      </w:r>
      <w:r w:rsidRPr="009B0C66">
        <w:rPr>
          <w:rFonts w:ascii="Verdana" w:hAnsi="Verdana"/>
        </w:rPr>
        <w:t>(Dz. U. z 20</w:t>
      </w:r>
      <w:r w:rsidR="004E3C17">
        <w:rPr>
          <w:rFonts w:ascii="Verdana" w:hAnsi="Verdana"/>
        </w:rPr>
        <w:t>22</w:t>
      </w:r>
      <w:r w:rsidRPr="009B0C66">
        <w:rPr>
          <w:rFonts w:ascii="Verdana" w:hAnsi="Verdana"/>
        </w:rPr>
        <w:t xml:space="preserve"> r., poz. </w:t>
      </w:r>
      <w:r w:rsidR="004E3C17">
        <w:rPr>
          <w:rFonts w:ascii="Verdana" w:hAnsi="Verdana"/>
        </w:rPr>
        <w:t>1710</w:t>
      </w:r>
      <w:r w:rsidRPr="009B0C66">
        <w:rPr>
          <w:rFonts w:ascii="Verdana" w:hAnsi="Verdana"/>
        </w:rPr>
        <w:t>)</w:t>
      </w:r>
    </w:p>
    <w:p w:rsidR="00303129" w:rsidRDefault="00303129" w:rsidP="00A42F2E">
      <w:pPr>
        <w:shd w:val="clear" w:color="auto" w:fill="FFFFFF"/>
        <w:tabs>
          <w:tab w:val="left" w:pos="374"/>
        </w:tabs>
        <w:spacing w:before="240" w:line="240" w:lineRule="exact"/>
        <w:ind w:right="1"/>
        <w:jc w:val="center"/>
        <w:rPr>
          <w:rFonts w:ascii="Verdana" w:hAnsi="Verdana"/>
        </w:rPr>
      </w:pPr>
      <w:r>
        <w:rPr>
          <w:rFonts w:ascii="Verdana" w:hAnsi="Verdana"/>
          <w:b/>
          <w:bCs/>
          <w:color w:val="000000"/>
          <w:spacing w:val="18"/>
        </w:rPr>
        <w:lastRenderedPageBreak/>
        <w:t xml:space="preserve">§8 </w:t>
      </w:r>
      <w:r>
        <w:rPr>
          <w:rFonts w:ascii="Verdana" w:hAnsi="Verdana"/>
          <w:b/>
          <w:bCs/>
          <w:color w:val="000000"/>
          <w:spacing w:val="-1"/>
        </w:rPr>
        <w:t>(WYNAGRODZENIE I WARUNKI PŁATNOŚCI)</w:t>
      </w:r>
    </w:p>
    <w:p w:rsidR="004E3C17" w:rsidRDefault="00303129" w:rsidP="004E3C17">
      <w:pPr>
        <w:pStyle w:val="Akapitzlist"/>
        <w:numPr>
          <w:ilvl w:val="0"/>
          <w:numId w:val="36"/>
        </w:numPr>
        <w:shd w:val="clear" w:color="auto" w:fill="FFFFFF"/>
        <w:tabs>
          <w:tab w:val="left" w:pos="355"/>
        </w:tabs>
        <w:spacing w:before="120" w:line="240" w:lineRule="exact"/>
        <w:ind w:left="426" w:hanging="426"/>
        <w:jc w:val="both"/>
        <w:rPr>
          <w:rFonts w:ascii="Verdana" w:hAnsi="Verdana"/>
          <w:color w:val="000000"/>
          <w:spacing w:val="-2"/>
        </w:rPr>
      </w:pPr>
      <w:r w:rsidRPr="004E3C17">
        <w:rPr>
          <w:rFonts w:ascii="Verdana" w:hAnsi="Verdana"/>
          <w:color w:val="000000"/>
        </w:rPr>
        <w:t xml:space="preserve">Wynagrodzenie Wykonawcy z tytułu wykonania całości umowy wynosi </w:t>
      </w:r>
      <w:r w:rsidRPr="004E3C17">
        <w:rPr>
          <w:rFonts w:ascii="Verdana" w:hAnsi="Verdana"/>
          <w:color w:val="000000"/>
          <w:spacing w:val="-1"/>
        </w:rPr>
        <w:t xml:space="preserve">brutto: </w:t>
      </w:r>
      <w:r w:rsidR="00E01EEE" w:rsidRPr="004E3C17">
        <w:rPr>
          <w:rFonts w:ascii="Verdana" w:hAnsi="Verdana"/>
          <w:b/>
          <w:color w:val="000000"/>
        </w:rPr>
        <w:t>………………</w:t>
      </w:r>
      <w:r w:rsidRPr="004E3C17">
        <w:rPr>
          <w:rFonts w:ascii="Verdana" w:hAnsi="Verdana"/>
          <w:b/>
          <w:color w:val="000000"/>
        </w:rPr>
        <w:t xml:space="preserve"> </w:t>
      </w:r>
      <w:r w:rsidRPr="004E3C17">
        <w:rPr>
          <w:rFonts w:ascii="Verdana" w:hAnsi="Verdana"/>
          <w:color w:val="000000"/>
          <w:spacing w:val="-1"/>
        </w:rPr>
        <w:t>zł, (słownie:</w:t>
      </w:r>
      <w:r w:rsidR="00E01EEE" w:rsidRPr="004E3C17">
        <w:rPr>
          <w:rFonts w:ascii="Verdana" w:hAnsi="Verdana"/>
          <w:color w:val="000000"/>
          <w:spacing w:val="-1"/>
        </w:rPr>
        <w:t>………………………….</w:t>
      </w:r>
      <w:r w:rsidRPr="004E3C17">
        <w:rPr>
          <w:rFonts w:ascii="Verdana" w:hAnsi="Verdana"/>
          <w:color w:val="000000"/>
          <w:spacing w:val="-2"/>
        </w:rPr>
        <w:t xml:space="preserve">), w tym: podatek VAT w wysokości </w:t>
      </w:r>
      <w:r w:rsidR="007457DA" w:rsidRPr="004E3C17">
        <w:rPr>
          <w:rFonts w:ascii="Verdana" w:hAnsi="Verdana"/>
          <w:color w:val="000000"/>
          <w:spacing w:val="-2"/>
        </w:rPr>
        <w:t>….</w:t>
      </w:r>
      <w:r w:rsidRPr="004E3C17">
        <w:rPr>
          <w:rFonts w:ascii="Verdana" w:hAnsi="Verdana"/>
          <w:color w:val="000000"/>
          <w:spacing w:val="-2"/>
        </w:rPr>
        <w:t xml:space="preserve"> % </w:t>
      </w:r>
      <w:proofErr w:type="spellStart"/>
      <w:r w:rsidRPr="004E3C17">
        <w:rPr>
          <w:rFonts w:ascii="Verdana" w:hAnsi="Verdana"/>
          <w:color w:val="000000"/>
          <w:spacing w:val="-2"/>
        </w:rPr>
        <w:t>tj</w:t>
      </w:r>
      <w:proofErr w:type="spellEnd"/>
      <w:r w:rsidR="00E01EEE" w:rsidRPr="004E3C17">
        <w:rPr>
          <w:rFonts w:ascii="Verdana" w:hAnsi="Verdana"/>
          <w:color w:val="000000"/>
          <w:spacing w:val="-2"/>
        </w:rPr>
        <w:t>…………………………</w:t>
      </w:r>
      <w:r w:rsidR="00F13296" w:rsidRPr="004E3C17">
        <w:rPr>
          <w:rFonts w:ascii="Verdana" w:hAnsi="Verdana"/>
          <w:color w:val="000000"/>
          <w:spacing w:val="-2"/>
        </w:rPr>
        <w:t>…………………..….</w:t>
      </w:r>
      <w:r w:rsidR="00E01EEE" w:rsidRPr="004E3C17">
        <w:rPr>
          <w:rFonts w:ascii="Verdana" w:hAnsi="Verdana"/>
          <w:color w:val="000000"/>
          <w:spacing w:val="-2"/>
        </w:rPr>
        <w:t>..</w:t>
      </w:r>
      <w:r w:rsidRPr="004E3C17">
        <w:rPr>
          <w:rFonts w:ascii="Verdana" w:hAnsi="Verdana"/>
          <w:color w:val="000000"/>
          <w:spacing w:val="-2"/>
        </w:rPr>
        <w:t>, (słownie:</w:t>
      </w:r>
      <w:r w:rsidR="00E01EEE" w:rsidRPr="004E3C17">
        <w:rPr>
          <w:rFonts w:ascii="Verdana" w:hAnsi="Verdana"/>
          <w:color w:val="000000"/>
          <w:spacing w:val="-2"/>
        </w:rPr>
        <w:t>……</w:t>
      </w:r>
      <w:r w:rsidR="00F13296" w:rsidRPr="004E3C17">
        <w:rPr>
          <w:rFonts w:ascii="Verdana" w:hAnsi="Verdana"/>
          <w:color w:val="000000"/>
          <w:spacing w:val="-2"/>
        </w:rPr>
        <w:t>……………………………….</w:t>
      </w:r>
      <w:r w:rsidR="00E01EEE" w:rsidRPr="004E3C17">
        <w:rPr>
          <w:rFonts w:ascii="Verdana" w:hAnsi="Verdana"/>
          <w:color w:val="000000"/>
          <w:spacing w:val="-2"/>
        </w:rPr>
        <w:t>………………….</w:t>
      </w:r>
      <w:r w:rsidRPr="004E3C17">
        <w:rPr>
          <w:rFonts w:ascii="Verdana" w:hAnsi="Verdana"/>
          <w:color w:val="000000"/>
          <w:spacing w:val="-2"/>
        </w:rPr>
        <w:t xml:space="preserve">), netto: </w:t>
      </w:r>
      <w:r w:rsidR="00E01EEE" w:rsidRPr="004E3C17">
        <w:rPr>
          <w:rFonts w:ascii="Verdana" w:hAnsi="Verdana"/>
          <w:color w:val="000000"/>
          <w:spacing w:val="-2"/>
        </w:rPr>
        <w:t>………………</w:t>
      </w:r>
      <w:r w:rsidR="00F13296" w:rsidRPr="004E3C17">
        <w:rPr>
          <w:rFonts w:ascii="Verdana" w:hAnsi="Verdana"/>
          <w:color w:val="000000"/>
          <w:spacing w:val="-2"/>
        </w:rPr>
        <w:t>………………………………………………………………….</w:t>
      </w:r>
      <w:r w:rsidR="00E01EEE" w:rsidRPr="004E3C17">
        <w:rPr>
          <w:rFonts w:ascii="Verdana" w:hAnsi="Verdana"/>
          <w:color w:val="000000"/>
          <w:spacing w:val="-2"/>
        </w:rPr>
        <w:t>…</w:t>
      </w:r>
      <w:r w:rsidRPr="004E3C17">
        <w:rPr>
          <w:rFonts w:ascii="Verdana" w:hAnsi="Verdana"/>
          <w:color w:val="000000"/>
          <w:spacing w:val="-2"/>
        </w:rPr>
        <w:t>(słownie</w:t>
      </w:r>
      <w:r w:rsidR="00E01EEE" w:rsidRPr="004E3C17">
        <w:rPr>
          <w:rFonts w:ascii="Verdana" w:hAnsi="Verdana"/>
          <w:color w:val="000000"/>
          <w:spacing w:val="-2"/>
        </w:rPr>
        <w:t>…………………………………………..</w:t>
      </w:r>
      <w:r w:rsidRPr="004E3C17">
        <w:rPr>
          <w:rFonts w:ascii="Verdana" w:hAnsi="Verdana"/>
          <w:color w:val="000000"/>
          <w:spacing w:val="-2"/>
        </w:rPr>
        <w:t>)</w:t>
      </w:r>
    </w:p>
    <w:p w:rsidR="00A42F2E" w:rsidRPr="00A42F2E" w:rsidRDefault="00303129" w:rsidP="00A42F2E">
      <w:pPr>
        <w:pStyle w:val="Akapitzlist"/>
        <w:numPr>
          <w:ilvl w:val="0"/>
          <w:numId w:val="36"/>
        </w:numPr>
        <w:shd w:val="clear" w:color="auto" w:fill="FFFFFF"/>
        <w:tabs>
          <w:tab w:val="left" w:pos="426"/>
        </w:tabs>
        <w:spacing w:before="120" w:line="240" w:lineRule="exact"/>
        <w:ind w:left="426" w:hanging="426"/>
        <w:contextualSpacing w:val="0"/>
        <w:jc w:val="both"/>
        <w:rPr>
          <w:rFonts w:ascii="Verdana" w:hAnsi="Verdana"/>
          <w:color w:val="000000"/>
          <w:spacing w:val="-2"/>
        </w:rPr>
      </w:pPr>
      <w:r w:rsidRPr="004E3C17">
        <w:rPr>
          <w:rFonts w:ascii="Verdana" w:hAnsi="Verdana"/>
          <w:color w:val="000000"/>
          <w:spacing w:val="-1"/>
        </w:rPr>
        <w:t>Wynagrodzenie, o którym mowa w ust. 1 jest wynagrodzeniem ryczałtowym, nie podlega</w:t>
      </w:r>
      <w:r w:rsidR="004E3C17">
        <w:rPr>
          <w:rFonts w:ascii="Verdana" w:hAnsi="Verdana"/>
          <w:color w:val="000000"/>
          <w:spacing w:val="-1"/>
        </w:rPr>
        <w:t xml:space="preserve"> </w:t>
      </w:r>
      <w:r w:rsidRPr="004E3C17">
        <w:rPr>
          <w:rFonts w:ascii="Verdana" w:hAnsi="Verdana"/>
          <w:color w:val="000000"/>
        </w:rPr>
        <w:t>podwyższeniu i obejmuje wszystkie koszty związane z wykonaniem umowy, w tym te których Wykonawca wcześniej nie przewidział.</w:t>
      </w:r>
    </w:p>
    <w:p w:rsidR="00A42F2E" w:rsidRPr="00A42F2E" w:rsidRDefault="00303129" w:rsidP="00A42F2E">
      <w:pPr>
        <w:pStyle w:val="Akapitzlist"/>
        <w:numPr>
          <w:ilvl w:val="0"/>
          <w:numId w:val="36"/>
        </w:numPr>
        <w:shd w:val="clear" w:color="auto" w:fill="FFFFFF"/>
        <w:tabs>
          <w:tab w:val="left" w:pos="426"/>
        </w:tabs>
        <w:spacing w:before="120" w:line="240" w:lineRule="exact"/>
        <w:ind w:left="426" w:hanging="426"/>
        <w:contextualSpacing w:val="0"/>
        <w:jc w:val="both"/>
        <w:rPr>
          <w:rFonts w:ascii="Verdana" w:hAnsi="Verdana"/>
          <w:color w:val="000000"/>
          <w:spacing w:val="-2"/>
        </w:rPr>
      </w:pPr>
      <w:r w:rsidRPr="00A42F2E">
        <w:rPr>
          <w:rFonts w:ascii="Verdana" w:hAnsi="Verdana"/>
          <w:color w:val="000000"/>
        </w:rPr>
        <w:t xml:space="preserve">Wynagrodzenie to może ulec zmniejszeniu w przypadku nie wykonania poszczególnych elementów dokumentacji projektowej wyszczególnionych w ust. 2 niniejszego paragrafu </w:t>
      </w:r>
      <w:r w:rsidR="00A42F2E">
        <w:rPr>
          <w:rFonts w:ascii="Verdana" w:hAnsi="Verdana"/>
          <w:color w:val="000000"/>
        </w:rPr>
        <w:br/>
      </w:r>
      <w:r w:rsidRPr="00A42F2E">
        <w:rPr>
          <w:rFonts w:ascii="Verdana" w:hAnsi="Verdana"/>
          <w:color w:val="000000"/>
        </w:rPr>
        <w:t>o wartość tych robót.</w:t>
      </w:r>
    </w:p>
    <w:p w:rsidR="00A42F2E" w:rsidRPr="00A42F2E" w:rsidRDefault="00303129" w:rsidP="00A42F2E">
      <w:pPr>
        <w:pStyle w:val="Akapitzlist"/>
        <w:numPr>
          <w:ilvl w:val="0"/>
          <w:numId w:val="36"/>
        </w:numPr>
        <w:shd w:val="clear" w:color="auto" w:fill="FFFFFF"/>
        <w:tabs>
          <w:tab w:val="left" w:pos="426"/>
        </w:tabs>
        <w:spacing w:before="120" w:line="240" w:lineRule="exact"/>
        <w:ind w:left="426" w:hanging="426"/>
        <w:contextualSpacing w:val="0"/>
        <w:jc w:val="both"/>
        <w:rPr>
          <w:rFonts w:ascii="Verdana" w:hAnsi="Verdana"/>
          <w:color w:val="000000"/>
          <w:spacing w:val="-2"/>
        </w:rPr>
      </w:pPr>
      <w:r w:rsidRPr="00A42F2E">
        <w:rPr>
          <w:rFonts w:ascii="Verdana" w:hAnsi="Verdana"/>
          <w:color w:val="000000"/>
        </w:rPr>
        <w:t>Wynagrodzenie, o którym mowa w ust. 1 obejmuje również wynagrodzenie z tytułu przeniesienia autorskich praw majątkowych o których mowa w § 5 ust. 1 i ust. 2 umowy.</w:t>
      </w:r>
    </w:p>
    <w:p w:rsidR="00A42F2E" w:rsidRPr="00A42F2E" w:rsidRDefault="00303129" w:rsidP="00A42F2E">
      <w:pPr>
        <w:pStyle w:val="Akapitzlist"/>
        <w:numPr>
          <w:ilvl w:val="0"/>
          <w:numId w:val="36"/>
        </w:numPr>
        <w:shd w:val="clear" w:color="auto" w:fill="FFFFFF"/>
        <w:tabs>
          <w:tab w:val="left" w:pos="426"/>
        </w:tabs>
        <w:spacing w:before="120" w:line="240" w:lineRule="exact"/>
        <w:ind w:left="426" w:hanging="426"/>
        <w:contextualSpacing w:val="0"/>
        <w:jc w:val="both"/>
        <w:rPr>
          <w:rFonts w:ascii="Verdana" w:hAnsi="Verdana"/>
          <w:color w:val="000000"/>
          <w:spacing w:val="-2"/>
        </w:rPr>
      </w:pPr>
      <w:r w:rsidRPr="00A42F2E">
        <w:rPr>
          <w:rFonts w:ascii="Verdana" w:hAnsi="Verdana"/>
          <w:color w:val="000000"/>
        </w:rPr>
        <w:t>Wynagrodzenie płatne jest na podstawie faktury końcowej</w:t>
      </w:r>
      <w:r w:rsidR="00A42F2E">
        <w:rPr>
          <w:rFonts w:ascii="Verdana" w:hAnsi="Verdana"/>
          <w:color w:val="000000"/>
        </w:rPr>
        <w:t xml:space="preserve">. </w:t>
      </w:r>
      <w:r w:rsidRPr="00A42F2E">
        <w:rPr>
          <w:rFonts w:ascii="Verdana" w:hAnsi="Verdana"/>
          <w:color w:val="000000"/>
          <w:spacing w:val="-1"/>
        </w:rPr>
        <w:t xml:space="preserve">Podstawą do wystawienia faktury VAT jest protokół </w:t>
      </w:r>
      <w:r w:rsidR="00A42F2E">
        <w:rPr>
          <w:rFonts w:ascii="Verdana" w:hAnsi="Verdana"/>
          <w:color w:val="000000"/>
          <w:spacing w:val="-1"/>
        </w:rPr>
        <w:t xml:space="preserve">zdawczo - </w:t>
      </w:r>
      <w:r w:rsidRPr="00A42F2E">
        <w:rPr>
          <w:rFonts w:ascii="Verdana" w:hAnsi="Verdana"/>
          <w:color w:val="000000"/>
          <w:spacing w:val="-1"/>
        </w:rPr>
        <w:t>odbior</w:t>
      </w:r>
      <w:r w:rsidR="00A42F2E">
        <w:rPr>
          <w:rFonts w:ascii="Verdana" w:hAnsi="Verdana"/>
          <w:color w:val="000000"/>
          <w:spacing w:val="-1"/>
        </w:rPr>
        <w:t>czy</w:t>
      </w:r>
      <w:r w:rsidRPr="00A42F2E">
        <w:rPr>
          <w:rFonts w:ascii="Verdana" w:hAnsi="Verdana"/>
          <w:color w:val="000000"/>
          <w:spacing w:val="-1"/>
        </w:rPr>
        <w:t xml:space="preserve">, o którym mowa w § 4 ust. 2 </w:t>
      </w:r>
      <w:r w:rsidRPr="00A42F2E">
        <w:rPr>
          <w:rFonts w:ascii="Verdana" w:hAnsi="Verdana"/>
          <w:color w:val="000000"/>
        </w:rPr>
        <w:t xml:space="preserve">podpisany przez </w:t>
      </w:r>
      <w:r w:rsidRPr="00A42F2E">
        <w:rPr>
          <w:rFonts w:ascii="Verdana" w:hAnsi="Verdana"/>
          <w:b/>
          <w:bCs/>
          <w:color w:val="000000"/>
        </w:rPr>
        <w:t xml:space="preserve">Zamawiającego </w:t>
      </w:r>
      <w:r w:rsidRPr="00A42F2E">
        <w:rPr>
          <w:rFonts w:ascii="Verdana" w:hAnsi="Verdana"/>
          <w:color w:val="000000"/>
        </w:rPr>
        <w:t>bez uwag. Kopię tego protokołu Wykonawca zobowiązany jest dołączyć do faktury jako załącznik.</w:t>
      </w:r>
    </w:p>
    <w:p w:rsidR="00A42F2E" w:rsidRPr="00A42F2E" w:rsidRDefault="00303129" w:rsidP="00A42F2E">
      <w:pPr>
        <w:pStyle w:val="Akapitzlist"/>
        <w:numPr>
          <w:ilvl w:val="0"/>
          <w:numId w:val="36"/>
        </w:numPr>
        <w:shd w:val="clear" w:color="auto" w:fill="FFFFFF"/>
        <w:tabs>
          <w:tab w:val="left" w:pos="426"/>
        </w:tabs>
        <w:spacing w:before="120" w:line="240" w:lineRule="exact"/>
        <w:ind w:left="426" w:hanging="426"/>
        <w:contextualSpacing w:val="0"/>
        <w:jc w:val="both"/>
        <w:rPr>
          <w:rFonts w:ascii="Verdana" w:hAnsi="Verdana"/>
          <w:color w:val="000000"/>
          <w:spacing w:val="-2"/>
        </w:rPr>
      </w:pPr>
      <w:r w:rsidRPr="00A42F2E">
        <w:rPr>
          <w:rFonts w:ascii="Verdana" w:hAnsi="Verdana"/>
        </w:rPr>
        <w:t>Zapłata wynagrodzenia nastąpi przelewem na rachunek bankowy Wykonawcy wskazany na fakturze</w:t>
      </w:r>
      <w:r w:rsidR="00A42F2E">
        <w:rPr>
          <w:rFonts w:ascii="Verdana" w:hAnsi="Verdana"/>
        </w:rPr>
        <w:t>.</w:t>
      </w:r>
    </w:p>
    <w:p w:rsidR="00A42F2E" w:rsidRPr="00A42F2E" w:rsidRDefault="00303129" w:rsidP="00A42F2E">
      <w:pPr>
        <w:pStyle w:val="Akapitzlist"/>
        <w:numPr>
          <w:ilvl w:val="0"/>
          <w:numId w:val="36"/>
        </w:numPr>
        <w:shd w:val="clear" w:color="auto" w:fill="FFFFFF"/>
        <w:tabs>
          <w:tab w:val="left" w:pos="426"/>
        </w:tabs>
        <w:spacing w:before="120" w:line="240" w:lineRule="exact"/>
        <w:ind w:left="426" w:hanging="426"/>
        <w:contextualSpacing w:val="0"/>
        <w:jc w:val="both"/>
        <w:rPr>
          <w:rFonts w:ascii="Verdana" w:hAnsi="Verdana"/>
          <w:color w:val="000000"/>
          <w:spacing w:val="-2"/>
        </w:rPr>
      </w:pPr>
      <w:r w:rsidRPr="00A42F2E">
        <w:rPr>
          <w:rFonts w:ascii="Verdana" w:hAnsi="Verdana"/>
          <w:spacing w:val="-1"/>
        </w:rPr>
        <w:t xml:space="preserve">Termin zapłaty wynagrodzenia wynosi </w:t>
      </w:r>
      <w:r w:rsidR="00A42F2E">
        <w:rPr>
          <w:rFonts w:ascii="Verdana" w:hAnsi="Verdana"/>
          <w:spacing w:val="-1"/>
        </w:rPr>
        <w:t>14</w:t>
      </w:r>
      <w:r w:rsidRPr="00A42F2E">
        <w:rPr>
          <w:rFonts w:ascii="Verdana" w:hAnsi="Verdana"/>
          <w:spacing w:val="-1"/>
        </w:rPr>
        <w:t xml:space="preserve"> dni od dnia otrzymania faktury VAT przez </w:t>
      </w:r>
      <w:r w:rsidRPr="00A42F2E">
        <w:rPr>
          <w:rFonts w:ascii="Verdana" w:hAnsi="Verdana"/>
          <w:b/>
          <w:bCs/>
        </w:rPr>
        <w:t>Zamawiającego.</w:t>
      </w:r>
    </w:p>
    <w:p w:rsidR="00A42F2E" w:rsidRPr="00A42F2E" w:rsidRDefault="00303129" w:rsidP="00A42F2E">
      <w:pPr>
        <w:pStyle w:val="Akapitzlist"/>
        <w:numPr>
          <w:ilvl w:val="0"/>
          <w:numId w:val="36"/>
        </w:numPr>
        <w:shd w:val="clear" w:color="auto" w:fill="FFFFFF"/>
        <w:tabs>
          <w:tab w:val="left" w:pos="426"/>
        </w:tabs>
        <w:spacing w:before="120" w:line="240" w:lineRule="exact"/>
        <w:ind w:left="426" w:hanging="426"/>
        <w:contextualSpacing w:val="0"/>
        <w:jc w:val="both"/>
        <w:rPr>
          <w:rFonts w:ascii="Verdana" w:hAnsi="Verdana"/>
          <w:color w:val="000000"/>
          <w:spacing w:val="-2"/>
        </w:rPr>
      </w:pPr>
      <w:r w:rsidRPr="00A42F2E">
        <w:rPr>
          <w:rFonts w:ascii="Verdana" w:hAnsi="Verdana"/>
        </w:rPr>
        <w:t xml:space="preserve">Za dzień zapłaty uważa się dzień obciążenia rachunku bankowego </w:t>
      </w:r>
      <w:r w:rsidRPr="00A42F2E">
        <w:rPr>
          <w:rFonts w:ascii="Verdana" w:hAnsi="Verdana"/>
          <w:b/>
          <w:bCs/>
        </w:rPr>
        <w:t>Zamawiającego.</w:t>
      </w:r>
    </w:p>
    <w:p w:rsidR="00A42F2E" w:rsidRPr="00A42F2E" w:rsidRDefault="00303129" w:rsidP="00A42F2E">
      <w:pPr>
        <w:pStyle w:val="Akapitzlist"/>
        <w:numPr>
          <w:ilvl w:val="0"/>
          <w:numId w:val="36"/>
        </w:numPr>
        <w:shd w:val="clear" w:color="auto" w:fill="FFFFFF"/>
        <w:tabs>
          <w:tab w:val="left" w:pos="426"/>
        </w:tabs>
        <w:spacing w:before="120" w:line="240" w:lineRule="exact"/>
        <w:ind w:left="426" w:hanging="426"/>
        <w:contextualSpacing w:val="0"/>
        <w:jc w:val="both"/>
        <w:rPr>
          <w:rFonts w:ascii="Verdana" w:hAnsi="Verdana"/>
          <w:color w:val="000000"/>
          <w:spacing w:val="-2"/>
        </w:rPr>
      </w:pPr>
      <w:r w:rsidRPr="00A42F2E">
        <w:rPr>
          <w:rFonts w:ascii="Verdana" w:hAnsi="Verdana"/>
          <w:b/>
          <w:bCs/>
        </w:rPr>
        <w:t xml:space="preserve">Zamawiający </w:t>
      </w:r>
      <w:r w:rsidRPr="00A42F2E">
        <w:rPr>
          <w:rFonts w:ascii="Verdana" w:hAnsi="Verdana"/>
        </w:rPr>
        <w:t>upoważnia Wykonawcę do wystawienia faktury VAT bez jego podpisu.</w:t>
      </w:r>
    </w:p>
    <w:p w:rsidR="00A42F2E" w:rsidRPr="00A42F2E" w:rsidRDefault="00303129" w:rsidP="00A42F2E">
      <w:pPr>
        <w:pStyle w:val="Akapitzlist"/>
        <w:numPr>
          <w:ilvl w:val="0"/>
          <w:numId w:val="36"/>
        </w:numPr>
        <w:shd w:val="clear" w:color="auto" w:fill="FFFFFF"/>
        <w:tabs>
          <w:tab w:val="left" w:pos="426"/>
        </w:tabs>
        <w:spacing w:before="120" w:line="240" w:lineRule="exact"/>
        <w:ind w:left="426" w:hanging="426"/>
        <w:contextualSpacing w:val="0"/>
        <w:jc w:val="both"/>
        <w:rPr>
          <w:rFonts w:ascii="Verdana" w:hAnsi="Verdana"/>
          <w:color w:val="000000"/>
          <w:spacing w:val="-2"/>
        </w:rPr>
      </w:pPr>
      <w:r w:rsidRPr="00A42F2E">
        <w:rPr>
          <w:rFonts w:ascii="Verdana" w:hAnsi="Verdana" w:cs="Verdana"/>
          <w:bCs/>
        </w:rPr>
        <w:t>Wykonawca oświadcza, że jest/nie jest* czynnym podatnikiem w podatku od towarów i usług VAT.</w:t>
      </w:r>
    </w:p>
    <w:p w:rsidR="00303129" w:rsidRPr="00A42F2E" w:rsidRDefault="00303129" w:rsidP="00A42F2E">
      <w:pPr>
        <w:pStyle w:val="Akapitzlist"/>
        <w:numPr>
          <w:ilvl w:val="0"/>
          <w:numId w:val="36"/>
        </w:numPr>
        <w:shd w:val="clear" w:color="auto" w:fill="FFFFFF"/>
        <w:tabs>
          <w:tab w:val="left" w:pos="426"/>
        </w:tabs>
        <w:spacing w:before="120" w:line="240" w:lineRule="exact"/>
        <w:ind w:left="426" w:hanging="426"/>
        <w:contextualSpacing w:val="0"/>
        <w:jc w:val="both"/>
        <w:rPr>
          <w:rFonts w:ascii="Verdana" w:hAnsi="Verdana"/>
          <w:color w:val="000000"/>
          <w:spacing w:val="-2"/>
        </w:rPr>
      </w:pPr>
      <w:r w:rsidRPr="00A42F2E">
        <w:rPr>
          <w:rFonts w:ascii="Verdana" w:hAnsi="Verdana" w:cs="Verdana"/>
          <w:bCs/>
        </w:rPr>
        <w:t xml:space="preserve">Wykonawca oświadcza, że rachunek bankowy, wskazany na fakturze jako właściwy do uregulowania należności wynikającej z przedmiotowej umowy, służy do rozliczeń finansowych w ramach wykonywanej przez niego działalności gospodarczej i jest dla niego prowadzony rachunek VAT, o którym mowa w art. 2 pkt. 37 ustawy z dnia 11 marca 2004 r. o podatku od towarów i usług. Rachunek jest zgłoszony do Urzędu Skarbowego w </w:t>
      </w:r>
      <w:r w:rsidR="00A42F2E">
        <w:rPr>
          <w:rFonts w:ascii="Verdana" w:hAnsi="Verdana" w:cs="Verdana"/>
          <w:bCs/>
        </w:rPr>
        <w:t>…..</w:t>
      </w:r>
      <w:r w:rsidRPr="00A42F2E">
        <w:rPr>
          <w:rFonts w:ascii="Verdana" w:hAnsi="Verdana" w:cs="Verdana"/>
          <w:bCs/>
        </w:rPr>
        <w:t xml:space="preserve"> i widnieje </w:t>
      </w:r>
      <w:r w:rsidR="00A42F2E">
        <w:rPr>
          <w:rFonts w:ascii="Verdana" w:hAnsi="Verdana" w:cs="Verdana"/>
          <w:bCs/>
        </w:rPr>
        <w:br/>
      </w:r>
      <w:r w:rsidRPr="00A42F2E">
        <w:rPr>
          <w:rFonts w:ascii="Verdana" w:hAnsi="Verdana" w:cs="Verdana"/>
          <w:bCs/>
        </w:rPr>
        <w:t>w wykazie podmiotów zarejestrowanych jako podatnicy VAT, niezarejestrowanych oraz wykreślonych i przywróconych do rejestru VAT.</w:t>
      </w:r>
    </w:p>
    <w:p w:rsidR="00303129" w:rsidRDefault="00303129" w:rsidP="00303129">
      <w:pPr>
        <w:tabs>
          <w:tab w:val="left" w:pos="284"/>
        </w:tabs>
        <w:jc w:val="right"/>
        <w:rPr>
          <w:rFonts w:ascii="Verdana" w:hAnsi="Verdana" w:cs="Verdana"/>
          <w:i/>
          <w:color w:val="0033CC"/>
          <w:sz w:val="18"/>
          <w:szCs w:val="18"/>
        </w:rPr>
      </w:pPr>
      <w:r>
        <w:rPr>
          <w:rFonts w:ascii="Verdana" w:hAnsi="Verdana" w:cs="Verdana"/>
          <w:i/>
          <w:color w:val="0033CC"/>
          <w:sz w:val="18"/>
          <w:szCs w:val="18"/>
        </w:rPr>
        <w:t>* niepotrzebne skreślić</w:t>
      </w:r>
    </w:p>
    <w:p w:rsidR="00303129" w:rsidRDefault="00303129" w:rsidP="00303129">
      <w:pPr>
        <w:shd w:val="clear" w:color="auto" w:fill="FFFFFF"/>
        <w:spacing w:line="240" w:lineRule="exact"/>
        <w:ind w:right="10"/>
        <w:jc w:val="center"/>
        <w:rPr>
          <w:rFonts w:ascii="Verdana" w:hAnsi="Verdana"/>
        </w:rPr>
      </w:pPr>
      <w:r>
        <w:rPr>
          <w:rFonts w:ascii="Verdana" w:hAnsi="Verdana"/>
          <w:b/>
          <w:bCs/>
          <w:color w:val="000000"/>
          <w:spacing w:val="18"/>
        </w:rPr>
        <w:t xml:space="preserve">§9 </w:t>
      </w:r>
      <w:r>
        <w:rPr>
          <w:rFonts w:ascii="Verdana" w:hAnsi="Verdana"/>
          <w:b/>
          <w:bCs/>
          <w:color w:val="000000"/>
          <w:spacing w:val="-2"/>
        </w:rPr>
        <w:t>(KARY UMOWNE I ODSZKODOWANIE UZUPEŁNIAJĄCE)</w:t>
      </w:r>
    </w:p>
    <w:p w:rsidR="00303129" w:rsidRPr="00A42F2E" w:rsidRDefault="00303129" w:rsidP="00A42F2E">
      <w:pPr>
        <w:pStyle w:val="Akapitzlist"/>
        <w:numPr>
          <w:ilvl w:val="0"/>
          <w:numId w:val="37"/>
        </w:numPr>
        <w:shd w:val="clear" w:color="auto" w:fill="FFFFFF"/>
        <w:spacing w:before="120" w:line="240" w:lineRule="exact"/>
        <w:ind w:left="426" w:right="43" w:hanging="426"/>
        <w:jc w:val="both"/>
        <w:rPr>
          <w:rFonts w:ascii="Verdana" w:hAnsi="Verdana"/>
        </w:rPr>
      </w:pPr>
      <w:r w:rsidRPr="00A42F2E">
        <w:rPr>
          <w:rFonts w:ascii="Verdana" w:hAnsi="Verdana"/>
          <w:color w:val="000000"/>
        </w:rPr>
        <w:t xml:space="preserve">Strony ustalają, że </w:t>
      </w:r>
      <w:r w:rsidRPr="00A42F2E">
        <w:rPr>
          <w:rFonts w:ascii="Verdana" w:hAnsi="Verdana"/>
          <w:b/>
          <w:color w:val="000000"/>
        </w:rPr>
        <w:t>Wykonawca</w:t>
      </w:r>
      <w:r w:rsidRPr="00A42F2E">
        <w:rPr>
          <w:rFonts w:ascii="Verdana" w:hAnsi="Verdana"/>
          <w:color w:val="000000"/>
        </w:rPr>
        <w:t xml:space="preserve"> zapłaci </w:t>
      </w:r>
      <w:r w:rsidRPr="00A42F2E">
        <w:rPr>
          <w:rFonts w:ascii="Verdana" w:hAnsi="Verdana"/>
          <w:b/>
          <w:bCs/>
          <w:color w:val="000000"/>
        </w:rPr>
        <w:t xml:space="preserve">Zamawiającemu </w:t>
      </w:r>
      <w:r w:rsidRPr="00A42F2E">
        <w:rPr>
          <w:rFonts w:ascii="Verdana" w:hAnsi="Verdana"/>
          <w:color w:val="000000"/>
        </w:rPr>
        <w:t>kary umowne w następującej wysokości:</w:t>
      </w:r>
    </w:p>
    <w:p w:rsidR="00A42F2E" w:rsidRPr="00A42F2E" w:rsidRDefault="00303129" w:rsidP="00A42F2E">
      <w:pPr>
        <w:pStyle w:val="Akapitzlist"/>
        <w:numPr>
          <w:ilvl w:val="0"/>
          <w:numId w:val="38"/>
        </w:numPr>
        <w:shd w:val="clear" w:color="auto" w:fill="FFFFFF"/>
        <w:tabs>
          <w:tab w:val="left" w:pos="993"/>
        </w:tabs>
        <w:spacing w:line="240" w:lineRule="exact"/>
        <w:ind w:left="993" w:right="19" w:hanging="426"/>
        <w:jc w:val="both"/>
        <w:rPr>
          <w:rFonts w:ascii="Verdana" w:hAnsi="Verdana"/>
          <w:color w:val="000000"/>
          <w:spacing w:val="-18"/>
        </w:rPr>
      </w:pPr>
      <w:r w:rsidRPr="00A42F2E">
        <w:rPr>
          <w:rFonts w:ascii="Verdana" w:hAnsi="Verdana"/>
          <w:color w:val="000000"/>
        </w:rPr>
        <w:t>za każdy dzień zwłoki w wykonaniu umowy w terminie określonym w §3 w wysokości 1% określonego w § 8 ust. 2 wynagrodzenia brutto, za wykonanie danego elementu  przedmiotu umowy;</w:t>
      </w:r>
    </w:p>
    <w:p w:rsidR="00A42F2E" w:rsidRPr="00A42F2E" w:rsidRDefault="00303129" w:rsidP="00A42F2E">
      <w:pPr>
        <w:pStyle w:val="Akapitzlist"/>
        <w:numPr>
          <w:ilvl w:val="0"/>
          <w:numId w:val="38"/>
        </w:numPr>
        <w:shd w:val="clear" w:color="auto" w:fill="FFFFFF"/>
        <w:tabs>
          <w:tab w:val="left" w:pos="993"/>
        </w:tabs>
        <w:spacing w:line="240" w:lineRule="exact"/>
        <w:ind w:left="993" w:right="19" w:hanging="426"/>
        <w:jc w:val="both"/>
        <w:rPr>
          <w:rFonts w:ascii="Verdana" w:hAnsi="Verdana"/>
          <w:color w:val="000000"/>
          <w:spacing w:val="-18"/>
        </w:rPr>
      </w:pPr>
      <w:r w:rsidRPr="00A42F2E">
        <w:rPr>
          <w:rFonts w:ascii="Verdana" w:hAnsi="Verdana"/>
          <w:color w:val="000000"/>
          <w:spacing w:val="-1"/>
        </w:rPr>
        <w:t xml:space="preserve">w przypadku odstąpienia od umowy w całości lub w części będącego następstwem </w:t>
      </w:r>
      <w:r w:rsidRPr="00A42F2E">
        <w:rPr>
          <w:rFonts w:ascii="Verdana" w:hAnsi="Verdana"/>
          <w:color w:val="000000"/>
        </w:rPr>
        <w:t xml:space="preserve">niewykonania lub nienależytego wykonania przez Wykonawcę obowiązków </w:t>
      </w:r>
      <w:r w:rsidR="00A42F2E">
        <w:rPr>
          <w:rFonts w:ascii="Verdana" w:hAnsi="Verdana"/>
          <w:color w:val="000000"/>
        </w:rPr>
        <w:br/>
      </w:r>
      <w:r w:rsidRPr="00A42F2E">
        <w:rPr>
          <w:rFonts w:ascii="Verdana" w:hAnsi="Verdana"/>
          <w:color w:val="000000"/>
        </w:rPr>
        <w:t xml:space="preserve">o charakterze niepieniężnym, Wykonawca zapłaci </w:t>
      </w:r>
      <w:r w:rsidRPr="00A42F2E">
        <w:rPr>
          <w:rFonts w:ascii="Verdana" w:hAnsi="Verdana"/>
          <w:b/>
          <w:bCs/>
          <w:color w:val="000000"/>
        </w:rPr>
        <w:t xml:space="preserve">Zamawiającemu </w:t>
      </w:r>
      <w:r w:rsidRPr="00A42F2E">
        <w:rPr>
          <w:rFonts w:ascii="Verdana" w:hAnsi="Verdana"/>
          <w:color w:val="000000"/>
        </w:rPr>
        <w:t xml:space="preserve">karę umowną </w:t>
      </w:r>
      <w:r w:rsidR="00A42F2E">
        <w:rPr>
          <w:rFonts w:ascii="Verdana" w:hAnsi="Verdana"/>
          <w:color w:val="000000"/>
        </w:rPr>
        <w:br/>
      </w:r>
      <w:r w:rsidRPr="00A42F2E">
        <w:rPr>
          <w:rFonts w:ascii="Verdana" w:hAnsi="Verdana"/>
          <w:color w:val="000000"/>
        </w:rPr>
        <w:t>w wysokości 10% określonego w § 8 ust. 1 wynagrodzenia brutto, za wykonanie całości przedmiotu umowy;</w:t>
      </w:r>
    </w:p>
    <w:p w:rsidR="00A42F2E" w:rsidRPr="00A42F2E" w:rsidRDefault="00303129" w:rsidP="00A42F2E">
      <w:pPr>
        <w:pStyle w:val="Akapitzlist"/>
        <w:numPr>
          <w:ilvl w:val="0"/>
          <w:numId w:val="38"/>
        </w:numPr>
        <w:shd w:val="clear" w:color="auto" w:fill="FFFFFF"/>
        <w:tabs>
          <w:tab w:val="left" w:pos="993"/>
        </w:tabs>
        <w:spacing w:line="240" w:lineRule="exact"/>
        <w:ind w:left="993" w:right="19" w:hanging="426"/>
        <w:jc w:val="both"/>
        <w:rPr>
          <w:rFonts w:ascii="Verdana" w:hAnsi="Verdana"/>
          <w:color w:val="000000"/>
          <w:spacing w:val="-18"/>
        </w:rPr>
      </w:pPr>
      <w:r w:rsidRPr="00A42F2E">
        <w:rPr>
          <w:rFonts w:ascii="Verdana" w:hAnsi="Verdana"/>
          <w:color w:val="000000"/>
        </w:rPr>
        <w:t xml:space="preserve">za każdy dzień zwłoki w terminowym usunięciu wady lub uzupełnieniu braków </w:t>
      </w:r>
      <w:r w:rsidRPr="00A42F2E">
        <w:rPr>
          <w:rFonts w:ascii="Verdana" w:hAnsi="Verdana"/>
          <w:color w:val="000000"/>
          <w:spacing w:val="-1"/>
        </w:rPr>
        <w:t xml:space="preserve">dokumentacji projektowej stwierdzonej w trakcie odbioru lub w okresie rękojmi </w:t>
      </w:r>
      <w:r w:rsidR="00A42F2E">
        <w:rPr>
          <w:rFonts w:ascii="Verdana" w:hAnsi="Verdana"/>
          <w:color w:val="000000"/>
          <w:spacing w:val="-1"/>
        </w:rPr>
        <w:br/>
      </w:r>
      <w:r w:rsidRPr="00A42F2E">
        <w:rPr>
          <w:rFonts w:ascii="Verdana" w:hAnsi="Verdana"/>
          <w:color w:val="000000"/>
          <w:spacing w:val="-1"/>
        </w:rPr>
        <w:t xml:space="preserve">w </w:t>
      </w:r>
      <w:r w:rsidRPr="00A42F2E">
        <w:rPr>
          <w:rFonts w:ascii="Verdana" w:hAnsi="Verdana"/>
          <w:color w:val="000000"/>
        </w:rPr>
        <w:t>wysokości 1% określonego w § 8 ust. 2 wynagrodzenia brutto, za wykonanie danego elementu przedmiotu umowy.</w:t>
      </w:r>
    </w:p>
    <w:p w:rsidR="00A42F2E" w:rsidRPr="00A42F2E" w:rsidRDefault="00303129" w:rsidP="00A42F2E">
      <w:pPr>
        <w:pStyle w:val="Akapitzlist"/>
        <w:numPr>
          <w:ilvl w:val="0"/>
          <w:numId w:val="37"/>
        </w:numPr>
        <w:shd w:val="clear" w:color="auto" w:fill="FFFFFF"/>
        <w:tabs>
          <w:tab w:val="left" w:pos="993"/>
        </w:tabs>
        <w:spacing w:before="120" w:line="240" w:lineRule="exact"/>
        <w:ind w:left="425" w:right="17" w:hanging="425"/>
        <w:contextualSpacing w:val="0"/>
        <w:jc w:val="both"/>
        <w:rPr>
          <w:rFonts w:ascii="Verdana" w:hAnsi="Verdana"/>
          <w:color w:val="000000"/>
          <w:spacing w:val="-18"/>
        </w:rPr>
      </w:pPr>
      <w:r w:rsidRPr="00A42F2E">
        <w:rPr>
          <w:rFonts w:ascii="Verdana" w:hAnsi="Verdana"/>
          <w:b/>
          <w:bCs/>
          <w:color w:val="000000"/>
        </w:rPr>
        <w:t xml:space="preserve">Wykonawca </w:t>
      </w:r>
      <w:r w:rsidRPr="00A42F2E">
        <w:rPr>
          <w:rFonts w:ascii="Verdana" w:hAnsi="Verdana"/>
          <w:color w:val="000000"/>
        </w:rPr>
        <w:t>wyraża zgodę na potrącenie naliczonych kar umownych z należnego mu wynagrodzenia.</w:t>
      </w:r>
    </w:p>
    <w:p w:rsidR="00A42F2E" w:rsidRPr="00A42F2E" w:rsidRDefault="00303129" w:rsidP="00A42F2E">
      <w:pPr>
        <w:pStyle w:val="Akapitzlist"/>
        <w:numPr>
          <w:ilvl w:val="0"/>
          <w:numId w:val="37"/>
        </w:numPr>
        <w:shd w:val="clear" w:color="auto" w:fill="FFFFFF"/>
        <w:tabs>
          <w:tab w:val="left" w:pos="993"/>
        </w:tabs>
        <w:spacing w:before="120" w:line="240" w:lineRule="exact"/>
        <w:ind w:left="425" w:right="17" w:hanging="425"/>
        <w:contextualSpacing w:val="0"/>
        <w:jc w:val="both"/>
        <w:rPr>
          <w:rFonts w:ascii="Verdana" w:hAnsi="Verdana"/>
          <w:color w:val="000000"/>
          <w:spacing w:val="-18"/>
        </w:rPr>
      </w:pPr>
      <w:r w:rsidRPr="00A42F2E">
        <w:rPr>
          <w:rFonts w:ascii="Verdana" w:hAnsi="Verdana"/>
          <w:color w:val="000000"/>
        </w:rPr>
        <w:t xml:space="preserve">Strony ustalają, że </w:t>
      </w:r>
      <w:r w:rsidRPr="00A42F2E">
        <w:rPr>
          <w:rFonts w:ascii="Verdana" w:hAnsi="Verdana"/>
          <w:b/>
          <w:bCs/>
          <w:color w:val="000000"/>
        </w:rPr>
        <w:t xml:space="preserve">Zamawiający </w:t>
      </w:r>
      <w:r w:rsidRPr="00A42F2E">
        <w:rPr>
          <w:rFonts w:ascii="Verdana" w:hAnsi="Verdana"/>
          <w:color w:val="000000"/>
        </w:rPr>
        <w:t xml:space="preserve">zapłaci </w:t>
      </w:r>
      <w:r w:rsidRPr="00A42F2E">
        <w:rPr>
          <w:rFonts w:ascii="Verdana" w:hAnsi="Verdana"/>
          <w:b/>
          <w:bCs/>
          <w:color w:val="000000"/>
        </w:rPr>
        <w:t xml:space="preserve">Wykonawcy </w:t>
      </w:r>
      <w:r w:rsidRPr="00A42F2E">
        <w:rPr>
          <w:rFonts w:ascii="Verdana" w:hAnsi="Verdana"/>
          <w:color w:val="000000"/>
        </w:rPr>
        <w:t xml:space="preserve">odsetki ustawowe w przypadku </w:t>
      </w:r>
      <w:r w:rsidRPr="00A42F2E">
        <w:rPr>
          <w:rFonts w:ascii="Verdana" w:hAnsi="Verdana"/>
          <w:color w:val="000000"/>
        </w:rPr>
        <w:lastRenderedPageBreak/>
        <w:t>nieterminowej zapłaty.</w:t>
      </w:r>
    </w:p>
    <w:p w:rsidR="00303129" w:rsidRPr="00A42F2E" w:rsidRDefault="00303129" w:rsidP="00A42F2E">
      <w:pPr>
        <w:pStyle w:val="Akapitzlist"/>
        <w:numPr>
          <w:ilvl w:val="0"/>
          <w:numId w:val="37"/>
        </w:numPr>
        <w:shd w:val="clear" w:color="auto" w:fill="FFFFFF"/>
        <w:tabs>
          <w:tab w:val="left" w:pos="993"/>
        </w:tabs>
        <w:spacing w:before="120" w:line="240" w:lineRule="exact"/>
        <w:ind w:left="425" w:right="17" w:hanging="425"/>
        <w:contextualSpacing w:val="0"/>
        <w:jc w:val="both"/>
        <w:rPr>
          <w:rFonts w:ascii="Verdana" w:hAnsi="Verdana"/>
          <w:color w:val="000000"/>
          <w:spacing w:val="-18"/>
        </w:rPr>
      </w:pPr>
      <w:r w:rsidRPr="00A42F2E">
        <w:rPr>
          <w:rFonts w:ascii="Verdana" w:hAnsi="Verdana"/>
          <w:color w:val="000000"/>
        </w:rPr>
        <w:t xml:space="preserve">W przypadku poniesienia przez </w:t>
      </w:r>
      <w:r w:rsidRPr="00A42F2E">
        <w:rPr>
          <w:rFonts w:ascii="Verdana" w:hAnsi="Verdana"/>
          <w:b/>
          <w:bCs/>
          <w:color w:val="000000"/>
        </w:rPr>
        <w:t xml:space="preserve">Zamawiającego </w:t>
      </w:r>
      <w:r w:rsidRPr="00A42F2E">
        <w:rPr>
          <w:rFonts w:ascii="Verdana" w:hAnsi="Verdana"/>
          <w:color w:val="000000"/>
        </w:rPr>
        <w:t xml:space="preserve">szkody przewyższającej karę umowną </w:t>
      </w:r>
      <w:r w:rsidRPr="00A42F2E">
        <w:rPr>
          <w:rFonts w:ascii="Verdana" w:hAnsi="Verdana"/>
          <w:b/>
          <w:bCs/>
          <w:color w:val="000000"/>
        </w:rPr>
        <w:t xml:space="preserve">Zamawiający </w:t>
      </w:r>
      <w:r w:rsidRPr="00A42F2E">
        <w:rPr>
          <w:rFonts w:ascii="Verdana" w:hAnsi="Verdana"/>
          <w:color w:val="000000"/>
        </w:rPr>
        <w:t>ma prawo do odszkodowania uzupełniającego.</w:t>
      </w:r>
    </w:p>
    <w:p w:rsidR="00303129" w:rsidRDefault="00303129" w:rsidP="00303129">
      <w:pPr>
        <w:shd w:val="clear" w:color="auto" w:fill="FFFFFF"/>
        <w:tabs>
          <w:tab w:val="left" w:pos="283"/>
        </w:tabs>
        <w:spacing w:line="240" w:lineRule="exact"/>
        <w:jc w:val="both"/>
        <w:rPr>
          <w:rFonts w:ascii="Verdana" w:hAnsi="Verdana"/>
          <w:color w:val="000000"/>
          <w:spacing w:val="-14"/>
        </w:rPr>
      </w:pPr>
    </w:p>
    <w:p w:rsidR="00303129" w:rsidRDefault="00303129" w:rsidP="00303129">
      <w:pPr>
        <w:shd w:val="clear" w:color="auto" w:fill="FFFFFF"/>
        <w:spacing w:line="240" w:lineRule="exact"/>
        <w:ind w:right="1"/>
        <w:jc w:val="center"/>
        <w:rPr>
          <w:rFonts w:ascii="Verdana" w:hAnsi="Verdana"/>
        </w:rPr>
      </w:pPr>
      <w:r>
        <w:rPr>
          <w:rFonts w:ascii="Verdana" w:hAnsi="Verdana"/>
          <w:b/>
          <w:bCs/>
          <w:color w:val="000000"/>
          <w:spacing w:val="15"/>
        </w:rPr>
        <w:t xml:space="preserve">§10 </w:t>
      </w:r>
      <w:r>
        <w:rPr>
          <w:rFonts w:ascii="Verdana" w:hAnsi="Verdana"/>
          <w:b/>
          <w:bCs/>
          <w:color w:val="000000"/>
          <w:spacing w:val="-3"/>
        </w:rPr>
        <w:t>(ODSTĄPIENIE OD UMOWY)</w:t>
      </w:r>
    </w:p>
    <w:p w:rsidR="00303129" w:rsidRDefault="00303129" w:rsidP="00A42F2E">
      <w:pPr>
        <w:shd w:val="clear" w:color="auto" w:fill="FFFFFF"/>
        <w:spacing w:before="120" w:line="240" w:lineRule="exac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pacing w:val="-1"/>
        </w:rPr>
        <w:t xml:space="preserve">W przypadku, gdy </w:t>
      </w:r>
      <w:r>
        <w:rPr>
          <w:rFonts w:ascii="Verdana" w:hAnsi="Verdana"/>
          <w:b/>
          <w:bCs/>
          <w:color w:val="000000"/>
          <w:spacing w:val="-1"/>
        </w:rPr>
        <w:t xml:space="preserve">Wykonawca </w:t>
      </w:r>
      <w:r>
        <w:rPr>
          <w:rFonts w:ascii="Verdana" w:hAnsi="Verdana"/>
          <w:color w:val="000000"/>
          <w:spacing w:val="-1"/>
        </w:rPr>
        <w:t xml:space="preserve">opóźnia się z wykonaniem przedmiotu umowy tak dalece, iż </w:t>
      </w:r>
      <w:r>
        <w:rPr>
          <w:rFonts w:ascii="Verdana" w:hAnsi="Verdana"/>
          <w:color w:val="000000"/>
        </w:rPr>
        <w:t xml:space="preserve">nie jest prawdopodobne, żeby zdołał wykonać wszystkie prace objęte niniejszą umową w terminie, </w:t>
      </w:r>
      <w:r w:rsidR="00A42F2E"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t xml:space="preserve">o którym mowa w § 3 umowy, </w:t>
      </w:r>
      <w:r>
        <w:rPr>
          <w:rFonts w:ascii="Verdana" w:hAnsi="Verdana"/>
          <w:b/>
          <w:bCs/>
          <w:color w:val="000000"/>
        </w:rPr>
        <w:t xml:space="preserve">Zamawiający </w:t>
      </w:r>
      <w:r>
        <w:rPr>
          <w:rFonts w:ascii="Verdana" w:hAnsi="Verdana"/>
          <w:color w:val="000000"/>
        </w:rPr>
        <w:t>uprawniony jest bez wyznaczania terminu dodatkowego odstąpić od umowy w całości lub w części także przed upływem terminu, o którym mowa w § 3 umowy zachowując uprawnienie do naliczania kar umownych i odszkodowania przewyższającego te kary.</w:t>
      </w:r>
    </w:p>
    <w:p w:rsidR="00303129" w:rsidRDefault="00303129" w:rsidP="00303129">
      <w:pPr>
        <w:shd w:val="clear" w:color="auto" w:fill="FFFFFF"/>
        <w:spacing w:line="240" w:lineRule="exact"/>
        <w:jc w:val="both"/>
        <w:rPr>
          <w:rFonts w:ascii="Verdana" w:hAnsi="Verdana"/>
          <w:color w:val="000000"/>
        </w:rPr>
      </w:pPr>
    </w:p>
    <w:p w:rsidR="00303129" w:rsidRDefault="00303129" w:rsidP="00303129">
      <w:pPr>
        <w:shd w:val="clear" w:color="auto" w:fill="FFFFFF"/>
        <w:spacing w:line="240" w:lineRule="exact"/>
        <w:ind w:right="1"/>
        <w:jc w:val="center"/>
        <w:rPr>
          <w:rFonts w:ascii="Verdana" w:hAnsi="Verdana"/>
        </w:rPr>
      </w:pPr>
      <w:r>
        <w:rPr>
          <w:rFonts w:ascii="Verdana" w:hAnsi="Verdana"/>
          <w:b/>
          <w:bCs/>
          <w:color w:val="000000"/>
          <w:spacing w:val="16"/>
        </w:rPr>
        <w:t xml:space="preserve">§11 </w:t>
      </w:r>
      <w:r>
        <w:rPr>
          <w:rFonts w:ascii="Verdana" w:hAnsi="Verdana"/>
          <w:b/>
          <w:bCs/>
          <w:color w:val="000000"/>
          <w:spacing w:val="-4"/>
        </w:rPr>
        <w:t>(ZMIANA UMOWY)</w:t>
      </w:r>
    </w:p>
    <w:p w:rsidR="00A42F2E" w:rsidRPr="00A42F2E" w:rsidRDefault="00303129" w:rsidP="00A42F2E">
      <w:pPr>
        <w:pStyle w:val="Akapitzlist"/>
        <w:numPr>
          <w:ilvl w:val="0"/>
          <w:numId w:val="39"/>
        </w:numPr>
        <w:shd w:val="clear" w:color="auto" w:fill="FFFFFF"/>
        <w:spacing w:before="120" w:line="240" w:lineRule="exact"/>
        <w:ind w:left="284" w:right="14" w:hanging="284"/>
        <w:jc w:val="both"/>
        <w:rPr>
          <w:rFonts w:ascii="Verdana" w:hAnsi="Verdana"/>
          <w:color w:val="000000"/>
          <w:spacing w:val="-25"/>
        </w:rPr>
      </w:pPr>
      <w:r w:rsidRPr="00A42F2E">
        <w:rPr>
          <w:rFonts w:ascii="Verdana" w:hAnsi="Verdana"/>
          <w:color w:val="000000"/>
        </w:rPr>
        <w:t xml:space="preserve">Dopuszczalna jest zmiana umowy, jeżeli konieczność wprowadzenia takich zmian wynika </w:t>
      </w:r>
      <w:r w:rsidR="00A42F2E">
        <w:rPr>
          <w:rFonts w:ascii="Verdana" w:hAnsi="Verdana"/>
          <w:color w:val="000000"/>
        </w:rPr>
        <w:br/>
      </w:r>
      <w:r w:rsidRPr="00A42F2E">
        <w:rPr>
          <w:rFonts w:ascii="Verdana" w:hAnsi="Verdana"/>
          <w:color w:val="000000"/>
        </w:rPr>
        <w:t xml:space="preserve">z okoliczności, których, nie można było przewidzieć w chwili zawarcia umowy lub zmiany te są korzystne dla </w:t>
      </w:r>
      <w:r w:rsidRPr="00A42F2E">
        <w:rPr>
          <w:rFonts w:ascii="Verdana" w:hAnsi="Verdana"/>
          <w:b/>
          <w:bCs/>
          <w:color w:val="000000"/>
        </w:rPr>
        <w:t>Zamawiającego.</w:t>
      </w:r>
    </w:p>
    <w:p w:rsidR="00303129" w:rsidRPr="00A42F2E" w:rsidRDefault="00303129" w:rsidP="00A42F2E">
      <w:pPr>
        <w:pStyle w:val="Akapitzlist"/>
        <w:numPr>
          <w:ilvl w:val="0"/>
          <w:numId w:val="39"/>
        </w:numPr>
        <w:shd w:val="clear" w:color="auto" w:fill="FFFFFF"/>
        <w:spacing w:before="120" w:line="240" w:lineRule="exact"/>
        <w:ind w:left="284" w:right="11" w:hanging="284"/>
        <w:contextualSpacing w:val="0"/>
        <w:jc w:val="both"/>
        <w:rPr>
          <w:rFonts w:ascii="Verdana" w:hAnsi="Verdana"/>
          <w:color w:val="000000"/>
          <w:spacing w:val="-25"/>
        </w:rPr>
      </w:pPr>
      <w:r w:rsidRPr="00A42F2E">
        <w:rPr>
          <w:rFonts w:ascii="Verdana" w:hAnsi="Verdana"/>
          <w:b/>
          <w:bCs/>
          <w:color w:val="000000"/>
        </w:rPr>
        <w:t xml:space="preserve">Zamawiający </w:t>
      </w:r>
      <w:r w:rsidRPr="00A42F2E">
        <w:rPr>
          <w:rFonts w:ascii="Verdana" w:hAnsi="Verdana"/>
          <w:color w:val="000000"/>
        </w:rPr>
        <w:t>dopuszcza również zmiany treści zawartej umowy polegające na:</w:t>
      </w:r>
    </w:p>
    <w:p w:rsidR="001C4DEB" w:rsidRPr="001C4DEB" w:rsidRDefault="00303129" w:rsidP="001C4DEB">
      <w:pPr>
        <w:pStyle w:val="Akapitzlist"/>
        <w:numPr>
          <w:ilvl w:val="0"/>
          <w:numId w:val="40"/>
        </w:numPr>
        <w:shd w:val="clear" w:color="auto" w:fill="FFFFFF"/>
        <w:tabs>
          <w:tab w:val="left" w:pos="854"/>
        </w:tabs>
        <w:spacing w:line="240" w:lineRule="exact"/>
        <w:ind w:right="14"/>
        <w:jc w:val="both"/>
        <w:rPr>
          <w:rFonts w:ascii="Verdana" w:hAnsi="Verdana"/>
          <w:color w:val="000000"/>
          <w:spacing w:val="-19"/>
        </w:rPr>
      </w:pPr>
      <w:r w:rsidRPr="001C4DEB">
        <w:rPr>
          <w:rFonts w:ascii="Verdana" w:hAnsi="Verdana"/>
          <w:color w:val="000000"/>
        </w:rPr>
        <w:t xml:space="preserve">wydłużeniu terminu jej realizacji, wynikające z opóźnień w uzyskaniu uzgodnień, decyzji administracyjnych, opinii, wytycznych, których pozyskanie następuje w terminie niezależnym od </w:t>
      </w:r>
      <w:r w:rsidRPr="001C4DEB">
        <w:rPr>
          <w:rFonts w:ascii="Verdana" w:hAnsi="Verdana"/>
          <w:b/>
          <w:bCs/>
          <w:color w:val="000000"/>
        </w:rPr>
        <w:t>Wykonawcy,</w:t>
      </w:r>
    </w:p>
    <w:p w:rsidR="001C4DEB" w:rsidRPr="001C4DEB" w:rsidRDefault="00303129" w:rsidP="001C4DEB">
      <w:pPr>
        <w:pStyle w:val="Akapitzlist"/>
        <w:numPr>
          <w:ilvl w:val="0"/>
          <w:numId w:val="40"/>
        </w:numPr>
        <w:shd w:val="clear" w:color="auto" w:fill="FFFFFF"/>
        <w:tabs>
          <w:tab w:val="left" w:pos="854"/>
        </w:tabs>
        <w:spacing w:line="240" w:lineRule="exact"/>
        <w:ind w:right="14"/>
        <w:jc w:val="both"/>
        <w:rPr>
          <w:rFonts w:ascii="Verdana" w:hAnsi="Verdana"/>
          <w:color w:val="000000"/>
          <w:spacing w:val="-19"/>
        </w:rPr>
      </w:pPr>
      <w:r w:rsidRPr="001C4DEB">
        <w:rPr>
          <w:rFonts w:ascii="Verdana" w:hAnsi="Verdana"/>
          <w:color w:val="000000"/>
          <w:spacing w:val="-1"/>
        </w:rPr>
        <w:t xml:space="preserve">istotnej zmiany przepisów regulujących wykonanie prac projektowych stanowiących </w:t>
      </w:r>
      <w:r w:rsidRPr="001C4DEB">
        <w:rPr>
          <w:rFonts w:ascii="Verdana" w:hAnsi="Verdana"/>
          <w:color w:val="000000"/>
        </w:rPr>
        <w:t>przedmiot umowy,</w:t>
      </w:r>
    </w:p>
    <w:p w:rsidR="001C4DEB" w:rsidRPr="001C4DEB" w:rsidRDefault="00303129" w:rsidP="001C4DEB">
      <w:pPr>
        <w:pStyle w:val="Akapitzlist"/>
        <w:numPr>
          <w:ilvl w:val="0"/>
          <w:numId w:val="40"/>
        </w:numPr>
        <w:shd w:val="clear" w:color="auto" w:fill="FFFFFF"/>
        <w:tabs>
          <w:tab w:val="left" w:pos="854"/>
        </w:tabs>
        <w:spacing w:line="240" w:lineRule="exact"/>
        <w:ind w:right="14"/>
        <w:jc w:val="both"/>
        <w:rPr>
          <w:rFonts w:ascii="Verdana" w:hAnsi="Verdana"/>
          <w:color w:val="000000"/>
          <w:spacing w:val="-19"/>
        </w:rPr>
      </w:pPr>
      <w:r w:rsidRPr="001C4DEB">
        <w:rPr>
          <w:rFonts w:ascii="Verdana" w:hAnsi="Verdana"/>
          <w:color w:val="000000"/>
        </w:rPr>
        <w:t>konieczność zmiany przedstawicieli stron,</w:t>
      </w:r>
    </w:p>
    <w:p w:rsidR="00303129" w:rsidRPr="001C4DEB" w:rsidRDefault="00303129" w:rsidP="001C4DEB">
      <w:pPr>
        <w:pStyle w:val="Akapitzlist"/>
        <w:numPr>
          <w:ilvl w:val="0"/>
          <w:numId w:val="40"/>
        </w:numPr>
        <w:shd w:val="clear" w:color="auto" w:fill="FFFFFF"/>
        <w:tabs>
          <w:tab w:val="left" w:pos="854"/>
        </w:tabs>
        <w:spacing w:line="240" w:lineRule="exact"/>
        <w:ind w:right="14"/>
        <w:jc w:val="both"/>
        <w:rPr>
          <w:rFonts w:ascii="Verdana" w:hAnsi="Verdana"/>
          <w:color w:val="000000"/>
          <w:spacing w:val="-19"/>
        </w:rPr>
      </w:pPr>
      <w:r w:rsidRPr="001C4DEB">
        <w:rPr>
          <w:rFonts w:ascii="Verdana" w:hAnsi="Verdana" w:cs="Verdana"/>
        </w:rPr>
        <w:t>działania siły wyższej (np. klęski żywiołowe, epidemie, strajki generalne lub lokalne), mającego bezpośredni wpływ na terminowość wykonywania robó</w:t>
      </w:r>
      <w:r w:rsidR="001C4DEB">
        <w:rPr>
          <w:rFonts w:ascii="Verdana" w:hAnsi="Verdana" w:cs="Verdana"/>
        </w:rPr>
        <w:t>t.</w:t>
      </w:r>
    </w:p>
    <w:p w:rsidR="00303129" w:rsidRPr="001C4DEB" w:rsidRDefault="00303129" w:rsidP="001C4DEB">
      <w:pPr>
        <w:pStyle w:val="Akapitzlist"/>
        <w:numPr>
          <w:ilvl w:val="0"/>
          <w:numId w:val="39"/>
        </w:numPr>
        <w:shd w:val="clear" w:color="auto" w:fill="FFFFFF"/>
        <w:tabs>
          <w:tab w:val="left" w:pos="355"/>
        </w:tabs>
        <w:spacing w:before="120" w:line="240" w:lineRule="exact"/>
        <w:ind w:left="284" w:right="17" w:hanging="284"/>
        <w:contextualSpacing w:val="0"/>
        <w:jc w:val="both"/>
        <w:rPr>
          <w:rFonts w:ascii="Verdana" w:hAnsi="Verdana"/>
        </w:rPr>
      </w:pPr>
      <w:r w:rsidRPr="001C4DEB">
        <w:rPr>
          <w:rFonts w:ascii="Verdana" w:hAnsi="Verdana"/>
          <w:color w:val="000000"/>
        </w:rPr>
        <w:t xml:space="preserve">W razie zaistnienia istotnej zmiany okoliczności powodującej, że wykonanie umowy nie leży </w:t>
      </w:r>
      <w:r w:rsidR="001C4DEB" w:rsidRPr="001C4DEB">
        <w:rPr>
          <w:rFonts w:ascii="Verdana" w:hAnsi="Verdana"/>
          <w:color w:val="000000"/>
        </w:rPr>
        <w:br/>
      </w:r>
      <w:r w:rsidRPr="001C4DEB">
        <w:rPr>
          <w:rFonts w:ascii="Verdana" w:hAnsi="Verdana"/>
          <w:color w:val="000000"/>
        </w:rPr>
        <w:t>w interesie publicznym, czego nie można było przewidzieć w chwili zawarcia umowy,</w:t>
      </w:r>
      <w:r w:rsidR="001C4DEB" w:rsidRPr="001C4DEB">
        <w:rPr>
          <w:rFonts w:ascii="Verdana" w:hAnsi="Verdana"/>
        </w:rPr>
        <w:t xml:space="preserve"> </w:t>
      </w:r>
      <w:r w:rsidRPr="001C4DEB">
        <w:rPr>
          <w:rFonts w:ascii="Verdana" w:hAnsi="Verdana"/>
          <w:b/>
          <w:bCs/>
          <w:color w:val="000000"/>
        </w:rPr>
        <w:t xml:space="preserve">Zamawiający </w:t>
      </w:r>
      <w:r w:rsidRPr="001C4DEB">
        <w:rPr>
          <w:rFonts w:ascii="Verdana" w:hAnsi="Verdana"/>
          <w:color w:val="000000"/>
        </w:rPr>
        <w:t xml:space="preserve">może odstąpić od umowy w terminie 30 dni od powzięcia wiadomości o tych okolicznościach. W takim wypadku </w:t>
      </w:r>
      <w:r w:rsidRPr="001C4DEB">
        <w:rPr>
          <w:rFonts w:ascii="Verdana" w:hAnsi="Verdana"/>
          <w:b/>
          <w:bCs/>
          <w:color w:val="000000"/>
        </w:rPr>
        <w:t xml:space="preserve">Wykonawca </w:t>
      </w:r>
      <w:r w:rsidRPr="001C4DEB">
        <w:rPr>
          <w:rFonts w:ascii="Verdana" w:hAnsi="Verdana"/>
          <w:color w:val="000000"/>
        </w:rPr>
        <w:t>może żądać jedynie wynagrodzenia należnego z tytułu wykonania części umowy.</w:t>
      </w:r>
    </w:p>
    <w:p w:rsidR="00303129" w:rsidRDefault="00303129" w:rsidP="00303129">
      <w:pPr>
        <w:spacing w:line="240" w:lineRule="exact"/>
        <w:jc w:val="both"/>
        <w:rPr>
          <w:rFonts w:ascii="Verdana" w:hAnsi="Verdana"/>
        </w:rPr>
      </w:pPr>
    </w:p>
    <w:p w:rsidR="00303129" w:rsidRDefault="00303129" w:rsidP="00303129">
      <w:pPr>
        <w:shd w:val="clear" w:color="auto" w:fill="FFFFFF"/>
        <w:spacing w:line="240" w:lineRule="exact"/>
        <w:ind w:right="1"/>
        <w:jc w:val="center"/>
        <w:rPr>
          <w:rFonts w:ascii="Verdana" w:hAnsi="Verdana"/>
        </w:rPr>
      </w:pPr>
      <w:r>
        <w:rPr>
          <w:rFonts w:ascii="Verdana" w:hAnsi="Verdana"/>
          <w:b/>
          <w:bCs/>
          <w:color w:val="000000"/>
          <w:spacing w:val="13"/>
        </w:rPr>
        <w:t xml:space="preserve">§12 </w:t>
      </w:r>
      <w:r>
        <w:rPr>
          <w:rFonts w:ascii="Verdana" w:hAnsi="Verdana"/>
          <w:b/>
          <w:bCs/>
          <w:color w:val="000000"/>
        </w:rPr>
        <w:t>(INNE POSTANOWIENIA)</w:t>
      </w:r>
    </w:p>
    <w:p w:rsidR="001C4DEB" w:rsidRDefault="00303129" w:rsidP="001C4DEB">
      <w:pPr>
        <w:pStyle w:val="Akapitzlist"/>
        <w:numPr>
          <w:ilvl w:val="0"/>
          <w:numId w:val="43"/>
        </w:numPr>
        <w:shd w:val="clear" w:color="auto" w:fill="FFFFFF"/>
        <w:tabs>
          <w:tab w:val="left" w:pos="422"/>
        </w:tabs>
        <w:spacing w:before="120" w:line="240" w:lineRule="exact"/>
        <w:ind w:left="284" w:right="10" w:hanging="295"/>
        <w:jc w:val="both"/>
        <w:rPr>
          <w:rFonts w:ascii="Verdana" w:hAnsi="Verdana"/>
          <w:b/>
          <w:bCs/>
          <w:color w:val="000000"/>
          <w:spacing w:val="-25"/>
        </w:rPr>
      </w:pPr>
      <w:r>
        <w:rPr>
          <w:rFonts w:ascii="Verdana" w:hAnsi="Verdana"/>
          <w:b/>
          <w:bCs/>
          <w:color w:val="000000"/>
        </w:rPr>
        <w:t xml:space="preserve">Wykonawca </w:t>
      </w:r>
      <w:r>
        <w:rPr>
          <w:rFonts w:ascii="Verdana" w:hAnsi="Verdana"/>
          <w:color w:val="000000"/>
        </w:rPr>
        <w:t xml:space="preserve">podaje adres do korespondencji taki jak we wstępie do umowy. </w:t>
      </w:r>
      <w:r>
        <w:rPr>
          <w:rFonts w:ascii="Verdana" w:hAnsi="Verdana"/>
          <w:b/>
          <w:bCs/>
          <w:color w:val="000000"/>
        </w:rPr>
        <w:t xml:space="preserve">Wykonawca </w:t>
      </w:r>
      <w:r>
        <w:rPr>
          <w:rFonts w:ascii="Verdana" w:hAnsi="Verdana"/>
          <w:color w:val="000000"/>
        </w:rPr>
        <w:t xml:space="preserve">jest zobowiązany do powiadomienia </w:t>
      </w:r>
      <w:r>
        <w:rPr>
          <w:rFonts w:ascii="Verdana" w:hAnsi="Verdana"/>
          <w:b/>
          <w:bCs/>
          <w:color w:val="000000"/>
        </w:rPr>
        <w:t xml:space="preserve">Zamawiającego </w:t>
      </w:r>
      <w:r>
        <w:rPr>
          <w:rFonts w:ascii="Verdana" w:hAnsi="Verdana"/>
          <w:color w:val="000000"/>
        </w:rPr>
        <w:t xml:space="preserve">o każdej zmianie na piśmie pod rygorem bezskuteczności zawiadomienia. W przypadku zaniechania powyższego korespondencja wysłana do </w:t>
      </w:r>
      <w:r>
        <w:rPr>
          <w:rFonts w:ascii="Verdana" w:hAnsi="Verdana"/>
          <w:b/>
          <w:bCs/>
          <w:color w:val="000000"/>
        </w:rPr>
        <w:t xml:space="preserve">Wykonawcy </w:t>
      </w:r>
      <w:r>
        <w:rPr>
          <w:rFonts w:ascii="Verdana" w:hAnsi="Verdana"/>
          <w:color w:val="000000"/>
        </w:rPr>
        <w:t xml:space="preserve">uznana zostanie za skutecznie doręczoną, gdy zostanie wysłana na ostatni adres znany </w:t>
      </w:r>
      <w:r>
        <w:rPr>
          <w:rFonts w:ascii="Verdana" w:hAnsi="Verdana"/>
          <w:b/>
          <w:bCs/>
          <w:color w:val="000000"/>
        </w:rPr>
        <w:t>Zamawiającemu.</w:t>
      </w:r>
    </w:p>
    <w:p w:rsidR="00303129" w:rsidRPr="001C4DEB" w:rsidRDefault="00303129" w:rsidP="001C4DEB">
      <w:pPr>
        <w:pStyle w:val="Akapitzlist"/>
        <w:numPr>
          <w:ilvl w:val="0"/>
          <w:numId w:val="43"/>
        </w:numPr>
        <w:shd w:val="clear" w:color="auto" w:fill="FFFFFF"/>
        <w:tabs>
          <w:tab w:val="left" w:pos="422"/>
        </w:tabs>
        <w:spacing w:before="120" w:line="240" w:lineRule="exact"/>
        <w:ind w:left="284" w:right="11" w:hanging="295"/>
        <w:contextualSpacing w:val="0"/>
        <w:jc w:val="both"/>
        <w:rPr>
          <w:rFonts w:ascii="Verdana" w:hAnsi="Verdana"/>
          <w:b/>
          <w:bCs/>
          <w:color w:val="000000"/>
          <w:spacing w:val="-25"/>
        </w:rPr>
      </w:pPr>
      <w:r w:rsidRPr="001C4DEB">
        <w:rPr>
          <w:rFonts w:ascii="Verdana" w:hAnsi="Verdana"/>
          <w:color w:val="000000"/>
          <w:spacing w:val="-2"/>
        </w:rPr>
        <w:t>Do kontaktów stron wyznaczone są następujące osoby:</w:t>
      </w:r>
    </w:p>
    <w:p w:rsidR="001C4DEB" w:rsidRDefault="00303129" w:rsidP="001C4DEB">
      <w:pPr>
        <w:pStyle w:val="Akapitzlist"/>
        <w:numPr>
          <w:ilvl w:val="0"/>
          <w:numId w:val="45"/>
        </w:numPr>
        <w:shd w:val="clear" w:color="auto" w:fill="FFFFFF"/>
        <w:tabs>
          <w:tab w:val="left" w:pos="691"/>
          <w:tab w:val="left" w:leader="dot" w:pos="5006"/>
          <w:tab w:val="left" w:leader="dot" w:pos="6931"/>
        </w:tabs>
        <w:spacing w:line="240" w:lineRule="exact"/>
        <w:jc w:val="both"/>
        <w:rPr>
          <w:rFonts w:ascii="Verdana" w:hAnsi="Verdana"/>
          <w:color w:val="000000"/>
        </w:rPr>
      </w:pPr>
      <w:r w:rsidRPr="001C4DEB">
        <w:rPr>
          <w:rFonts w:ascii="Verdana" w:hAnsi="Verdana"/>
          <w:color w:val="000000"/>
        </w:rPr>
        <w:t xml:space="preserve">ze strony </w:t>
      </w:r>
      <w:r w:rsidRPr="001C4DEB">
        <w:rPr>
          <w:rFonts w:ascii="Verdana" w:hAnsi="Verdana"/>
          <w:b/>
          <w:bCs/>
          <w:color w:val="000000"/>
        </w:rPr>
        <w:t xml:space="preserve">Zamawiającego </w:t>
      </w:r>
      <w:r w:rsidRPr="001C4DEB">
        <w:rPr>
          <w:rFonts w:ascii="Verdana" w:hAnsi="Verdana"/>
          <w:color w:val="000000"/>
        </w:rPr>
        <w:t>–</w:t>
      </w:r>
      <w:r w:rsidRPr="001C4DEB">
        <w:rPr>
          <w:rFonts w:ascii="Verdana" w:hAnsi="Verdana"/>
          <w:b/>
          <w:bCs/>
          <w:color w:val="000000"/>
        </w:rPr>
        <w:t xml:space="preserve"> </w:t>
      </w:r>
      <w:r w:rsidRPr="001C4DEB">
        <w:rPr>
          <w:rFonts w:ascii="Verdana" w:hAnsi="Verdana"/>
          <w:color w:val="000000"/>
        </w:rPr>
        <w:t>Michał Ujma</w:t>
      </w:r>
      <w:r w:rsidRPr="001C4DEB">
        <w:rPr>
          <w:rFonts w:ascii="Verdana" w:hAnsi="Verdana"/>
          <w:color w:val="000000"/>
          <w:spacing w:val="-4"/>
        </w:rPr>
        <w:t xml:space="preserve">, </w:t>
      </w:r>
      <w:r w:rsidR="001C4DEB">
        <w:rPr>
          <w:rFonts w:ascii="Verdana" w:hAnsi="Verdana"/>
          <w:color w:val="000000"/>
          <w:spacing w:val="-4"/>
        </w:rPr>
        <w:t>Monika Kowalczyk</w:t>
      </w:r>
      <w:r w:rsidR="00E01EEE" w:rsidRPr="001C4DEB">
        <w:rPr>
          <w:rFonts w:ascii="Verdana" w:hAnsi="Verdana"/>
          <w:color w:val="000000"/>
          <w:spacing w:val="-4"/>
        </w:rPr>
        <w:t xml:space="preserve"> </w:t>
      </w:r>
      <w:r w:rsidRPr="001C4DEB">
        <w:rPr>
          <w:rFonts w:ascii="Verdana" w:hAnsi="Verdana"/>
          <w:color w:val="000000"/>
          <w:spacing w:val="-4"/>
        </w:rPr>
        <w:t>tel</w:t>
      </w:r>
      <w:r w:rsidRPr="001C4DEB">
        <w:rPr>
          <w:rFonts w:ascii="Verdana" w:hAnsi="Verdana"/>
          <w:color w:val="000000"/>
        </w:rPr>
        <w:t xml:space="preserve">.;34/317 90 35 wew. 30 e-mail </w:t>
      </w:r>
      <w:hyperlink r:id="rId6" w:history="1">
        <w:r w:rsidRPr="001C4DEB">
          <w:rPr>
            <w:rStyle w:val="Hipercze"/>
            <w:rFonts w:ascii="Verdana" w:hAnsi="Verdana"/>
          </w:rPr>
          <w:t>zamowienia@panki.pl</w:t>
        </w:r>
      </w:hyperlink>
      <w:r w:rsidR="00E01EEE" w:rsidRPr="001C4DEB">
        <w:rPr>
          <w:rFonts w:ascii="Verdana" w:hAnsi="Verdana"/>
          <w:color w:val="000000"/>
        </w:rPr>
        <w:t xml:space="preserve">, </w:t>
      </w:r>
      <w:r w:rsidR="00E01EEE" w:rsidRPr="001C4DEB">
        <w:rPr>
          <w:rFonts w:ascii="Verdana" w:hAnsi="Verdana"/>
          <w:color w:val="4F81BD" w:themeColor="accent1"/>
          <w:u w:val="single"/>
        </w:rPr>
        <w:t>zamówienia.publiczne@panki.pl</w:t>
      </w:r>
      <w:r w:rsidRPr="001C4DEB">
        <w:rPr>
          <w:rFonts w:ascii="Verdana" w:hAnsi="Verdana"/>
          <w:color w:val="000000"/>
        </w:rPr>
        <w:t xml:space="preserve">; </w:t>
      </w:r>
    </w:p>
    <w:p w:rsidR="001C4DEB" w:rsidRPr="001C4DEB" w:rsidRDefault="00303129" w:rsidP="001C4DEB">
      <w:pPr>
        <w:pStyle w:val="Akapitzlist"/>
        <w:numPr>
          <w:ilvl w:val="0"/>
          <w:numId w:val="45"/>
        </w:numPr>
        <w:shd w:val="clear" w:color="auto" w:fill="FFFFFF"/>
        <w:tabs>
          <w:tab w:val="left" w:pos="691"/>
          <w:tab w:val="left" w:leader="dot" w:pos="5006"/>
          <w:tab w:val="left" w:leader="dot" w:pos="6931"/>
        </w:tabs>
        <w:spacing w:line="240" w:lineRule="exact"/>
        <w:jc w:val="both"/>
        <w:rPr>
          <w:rFonts w:ascii="Verdana" w:hAnsi="Verdana"/>
          <w:color w:val="000000"/>
        </w:rPr>
      </w:pPr>
      <w:r w:rsidRPr="001C4DEB">
        <w:rPr>
          <w:rFonts w:ascii="Verdana" w:hAnsi="Verdana"/>
          <w:color w:val="000000"/>
        </w:rPr>
        <w:t xml:space="preserve">ze strony </w:t>
      </w:r>
      <w:r w:rsidRPr="001C4DEB">
        <w:rPr>
          <w:rFonts w:ascii="Verdana" w:hAnsi="Verdana"/>
          <w:b/>
          <w:color w:val="000000"/>
        </w:rPr>
        <w:t>Wykonawcy</w:t>
      </w:r>
      <w:r w:rsidR="001C4DEB">
        <w:rPr>
          <w:rFonts w:ascii="Verdana" w:hAnsi="Verdana"/>
          <w:b/>
          <w:color w:val="000000"/>
        </w:rPr>
        <w:t xml:space="preserve"> </w:t>
      </w:r>
      <w:r w:rsidRPr="001C4DEB">
        <w:rPr>
          <w:rFonts w:ascii="Verdana" w:hAnsi="Verdana"/>
          <w:bCs/>
          <w:color w:val="000000"/>
        </w:rPr>
        <w:t>–</w:t>
      </w:r>
      <w:r w:rsidR="00E01EEE" w:rsidRPr="001C4DEB">
        <w:rPr>
          <w:rFonts w:ascii="Verdana" w:hAnsi="Verdana"/>
          <w:bCs/>
          <w:color w:val="000000"/>
        </w:rPr>
        <w:t>…………………</w:t>
      </w:r>
      <w:r w:rsidR="001C4DEB">
        <w:rPr>
          <w:rFonts w:ascii="Verdana" w:hAnsi="Verdana"/>
          <w:bCs/>
          <w:color w:val="000000"/>
        </w:rPr>
        <w:t xml:space="preserve"> </w:t>
      </w:r>
      <w:r w:rsidRPr="001C4DEB">
        <w:rPr>
          <w:rFonts w:ascii="Verdana" w:hAnsi="Verdana"/>
          <w:color w:val="000000"/>
          <w:spacing w:val="-5"/>
        </w:rPr>
        <w:t>tel.</w:t>
      </w:r>
      <w:r w:rsidRPr="001C4DEB">
        <w:rPr>
          <w:rFonts w:ascii="Verdana" w:hAnsi="Verdana"/>
          <w:color w:val="000000"/>
        </w:rPr>
        <w:t xml:space="preserve">: </w:t>
      </w:r>
      <w:r w:rsidR="00E01EEE" w:rsidRPr="001C4DEB">
        <w:rPr>
          <w:rFonts w:ascii="Verdana" w:hAnsi="Verdana"/>
          <w:color w:val="000000"/>
        </w:rPr>
        <w:t>…………………………. E-mail:…………………………………..</w:t>
      </w:r>
    </w:p>
    <w:p w:rsidR="001C4DEB" w:rsidRDefault="00303129" w:rsidP="001C4DEB">
      <w:pPr>
        <w:pStyle w:val="Akapitzlist"/>
        <w:numPr>
          <w:ilvl w:val="0"/>
          <w:numId w:val="43"/>
        </w:numPr>
        <w:shd w:val="clear" w:color="auto" w:fill="FFFFFF"/>
        <w:tabs>
          <w:tab w:val="left" w:pos="284"/>
          <w:tab w:val="left" w:leader="dot" w:pos="5006"/>
          <w:tab w:val="left" w:leader="dot" w:pos="6931"/>
        </w:tabs>
        <w:spacing w:line="240" w:lineRule="exact"/>
        <w:ind w:left="284" w:hanging="284"/>
        <w:jc w:val="both"/>
        <w:rPr>
          <w:rFonts w:ascii="Verdana" w:hAnsi="Verdana"/>
          <w:color w:val="000000"/>
        </w:rPr>
      </w:pPr>
      <w:r w:rsidRPr="001C4DEB">
        <w:rPr>
          <w:rFonts w:ascii="Verdana" w:hAnsi="Verdana"/>
          <w:color w:val="000000"/>
        </w:rPr>
        <w:t>W sprawach nie uregulowanych niniejszą umową mają zastosowanie przepisy prawa</w:t>
      </w:r>
      <w:r w:rsidR="001C4DEB">
        <w:rPr>
          <w:rFonts w:ascii="Verdana" w:hAnsi="Verdana"/>
          <w:color w:val="000000"/>
        </w:rPr>
        <w:t xml:space="preserve"> </w:t>
      </w:r>
      <w:r w:rsidRPr="001C4DEB">
        <w:rPr>
          <w:rFonts w:ascii="Verdana" w:hAnsi="Verdana"/>
          <w:color w:val="000000"/>
        </w:rPr>
        <w:t>powszechnie obowiązującego, w szczególności przepisy kodeksu cywilnego.</w:t>
      </w:r>
    </w:p>
    <w:p w:rsidR="001C4DEB" w:rsidRDefault="00303129" w:rsidP="001C4DEB">
      <w:pPr>
        <w:pStyle w:val="Akapitzlist"/>
        <w:numPr>
          <w:ilvl w:val="0"/>
          <w:numId w:val="43"/>
        </w:numPr>
        <w:shd w:val="clear" w:color="auto" w:fill="FFFFFF"/>
        <w:tabs>
          <w:tab w:val="left" w:pos="284"/>
          <w:tab w:val="left" w:leader="dot" w:pos="5006"/>
          <w:tab w:val="left" w:leader="dot" w:pos="6931"/>
        </w:tabs>
        <w:spacing w:before="120" w:line="240" w:lineRule="exact"/>
        <w:ind w:hanging="720"/>
        <w:contextualSpacing w:val="0"/>
        <w:jc w:val="both"/>
        <w:rPr>
          <w:rFonts w:ascii="Verdana" w:hAnsi="Verdana"/>
          <w:color w:val="000000"/>
        </w:rPr>
      </w:pPr>
      <w:r w:rsidRPr="001C4DEB">
        <w:rPr>
          <w:rFonts w:ascii="Verdana" w:hAnsi="Verdana"/>
          <w:color w:val="000000"/>
        </w:rPr>
        <w:t>Wszelkie zmiany treści umowy wymagają formy pisemnej pod rygorem nieważności.</w:t>
      </w:r>
    </w:p>
    <w:p w:rsidR="001C4DEB" w:rsidRDefault="00303129" w:rsidP="001C4DEB">
      <w:pPr>
        <w:pStyle w:val="Akapitzlist"/>
        <w:numPr>
          <w:ilvl w:val="0"/>
          <w:numId w:val="43"/>
        </w:numPr>
        <w:shd w:val="clear" w:color="auto" w:fill="FFFFFF"/>
        <w:tabs>
          <w:tab w:val="left" w:pos="284"/>
          <w:tab w:val="left" w:leader="dot" w:pos="5006"/>
          <w:tab w:val="left" w:leader="dot" w:pos="6931"/>
        </w:tabs>
        <w:spacing w:before="120" w:line="240" w:lineRule="exact"/>
        <w:ind w:hanging="720"/>
        <w:contextualSpacing w:val="0"/>
        <w:jc w:val="both"/>
        <w:rPr>
          <w:rFonts w:ascii="Verdana" w:hAnsi="Verdana"/>
          <w:color w:val="000000"/>
        </w:rPr>
      </w:pPr>
      <w:r w:rsidRPr="001C4DEB">
        <w:rPr>
          <w:rFonts w:ascii="Verdana" w:hAnsi="Verdana"/>
          <w:color w:val="000000"/>
          <w:spacing w:val="-1"/>
        </w:rPr>
        <w:t>Spory rozstrzygać będzie właściwy rzeczowo ze względu na siedzibę Zamawiającego</w:t>
      </w:r>
      <w:r w:rsidRPr="001C4DEB">
        <w:rPr>
          <w:rFonts w:ascii="Verdana" w:hAnsi="Verdana"/>
          <w:color w:val="000000"/>
        </w:rPr>
        <w:t>.</w:t>
      </w:r>
    </w:p>
    <w:p w:rsidR="00303129" w:rsidRPr="001C4DEB" w:rsidRDefault="00303129" w:rsidP="001C4DEB">
      <w:pPr>
        <w:pStyle w:val="Akapitzlist"/>
        <w:numPr>
          <w:ilvl w:val="0"/>
          <w:numId w:val="43"/>
        </w:numPr>
        <w:shd w:val="clear" w:color="auto" w:fill="FFFFFF"/>
        <w:tabs>
          <w:tab w:val="left" w:pos="284"/>
          <w:tab w:val="left" w:pos="567"/>
          <w:tab w:val="left" w:leader="dot" w:pos="5006"/>
          <w:tab w:val="left" w:leader="dot" w:pos="6931"/>
        </w:tabs>
        <w:spacing w:before="120" w:line="240" w:lineRule="exact"/>
        <w:ind w:left="284" w:hanging="295"/>
        <w:contextualSpacing w:val="0"/>
        <w:jc w:val="both"/>
        <w:rPr>
          <w:rFonts w:ascii="Verdana" w:hAnsi="Verdana"/>
          <w:color w:val="000000"/>
        </w:rPr>
      </w:pPr>
      <w:r w:rsidRPr="001C4DEB">
        <w:rPr>
          <w:rFonts w:ascii="Verdana" w:hAnsi="Verdana"/>
          <w:color w:val="000000"/>
        </w:rPr>
        <w:t>Umowę sporządzono w trzech jednobrzmiących egzemplarzach, dwa egzemplarze dla</w:t>
      </w:r>
      <w:r w:rsidR="001C4DEB">
        <w:rPr>
          <w:rFonts w:ascii="Verdana" w:hAnsi="Verdana"/>
          <w:color w:val="000000"/>
        </w:rPr>
        <w:t xml:space="preserve"> </w:t>
      </w:r>
      <w:r w:rsidRPr="001C4DEB">
        <w:rPr>
          <w:rFonts w:ascii="Verdana" w:hAnsi="Verdana"/>
          <w:color w:val="000000"/>
        </w:rPr>
        <w:t xml:space="preserve">Zamawiającego, jeden egzemplarz dla Wykonawcy. </w:t>
      </w:r>
    </w:p>
    <w:p w:rsidR="00303129" w:rsidRDefault="00303129" w:rsidP="00303129">
      <w:pPr>
        <w:pStyle w:val="Akapitzlist"/>
        <w:spacing w:line="240" w:lineRule="exact"/>
        <w:ind w:left="0"/>
        <w:jc w:val="both"/>
        <w:rPr>
          <w:rFonts w:ascii="Verdana" w:hAnsi="Verdana"/>
          <w:color w:val="00000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68"/>
        <w:gridCol w:w="4868"/>
      </w:tblGrid>
      <w:tr w:rsidR="001C4DEB" w:rsidTr="001C4DEB">
        <w:tc>
          <w:tcPr>
            <w:tcW w:w="4868" w:type="dxa"/>
          </w:tcPr>
          <w:p w:rsidR="001C4DEB" w:rsidRPr="001C4DEB" w:rsidRDefault="001C4DEB" w:rsidP="001C4DEB">
            <w:pPr>
              <w:pStyle w:val="Akapitzlist"/>
              <w:spacing w:line="240" w:lineRule="exact"/>
              <w:ind w:left="0"/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1C4DEB">
              <w:rPr>
                <w:rFonts w:ascii="Verdana" w:hAnsi="Verdana"/>
                <w:b/>
                <w:bCs/>
              </w:rPr>
              <w:t>ZAMAWIAJĄCY</w:t>
            </w:r>
          </w:p>
        </w:tc>
        <w:tc>
          <w:tcPr>
            <w:tcW w:w="4868" w:type="dxa"/>
          </w:tcPr>
          <w:p w:rsidR="001C4DEB" w:rsidRPr="001C4DEB" w:rsidRDefault="001C4DEB" w:rsidP="001C4DEB">
            <w:pPr>
              <w:pStyle w:val="Akapitzlist"/>
              <w:spacing w:line="240" w:lineRule="exact"/>
              <w:ind w:left="0"/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1C4DEB">
              <w:rPr>
                <w:rFonts w:ascii="Verdana" w:hAnsi="Verdana"/>
                <w:b/>
                <w:bCs/>
              </w:rPr>
              <w:t>WYKONAWCA</w:t>
            </w:r>
          </w:p>
        </w:tc>
      </w:tr>
      <w:tr w:rsidR="001C4DEB" w:rsidTr="001C4DEB">
        <w:tc>
          <w:tcPr>
            <w:tcW w:w="4868" w:type="dxa"/>
          </w:tcPr>
          <w:p w:rsidR="001C4DEB" w:rsidRDefault="001C4DEB" w:rsidP="001C4DEB">
            <w:pPr>
              <w:pStyle w:val="Akapitzlist"/>
              <w:spacing w:before="840" w:line="240" w:lineRule="exact"/>
              <w:ind w:left="0"/>
              <w:jc w:val="center"/>
              <w:rPr>
                <w:rFonts w:ascii="Verdana" w:hAnsi="Verdana"/>
                <w:color w:val="000000"/>
              </w:rPr>
            </w:pPr>
            <w:r>
              <w:t>………………………………………………….</w:t>
            </w:r>
          </w:p>
        </w:tc>
        <w:tc>
          <w:tcPr>
            <w:tcW w:w="4868" w:type="dxa"/>
            <w:vAlign w:val="bottom"/>
          </w:tcPr>
          <w:p w:rsidR="001C4DEB" w:rsidRDefault="001C4DEB" w:rsidP="001C4DEB">
            <w:pPr>
              <w:pStyle w:val="Akapitzlist"/>
              <w:spacing w:line="240" w:lineRule="exact"/>
              <w:ind w:left="0"/>
              <w:jc w:val="center"/>
              <w:rPr>
                <w:rFonts w:ascii="Verdana" w:hAnsi="Verdana"/>
                <w:color w:val="000000"/>
              </w:rPr>
            </w:pPr>
            <w:r>
              <w:t>………………………………………………….</w:t>
            </w:r>
          </w:p>
        </w:tc>
      </w:tr>
    </w:tbl>
    <w:p w:rsidR="00F13296" w:rsidRDefault="00F13296"/>
    <w:sectPr w:rsidR="00F13296" w:rsidSect="00C2364D">
      <w:pgSz w:w="11906" w:h="16838"/>
      <w:pgMar w:top="1440" w:right="1080" w:bottom="1135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F"/>
    <w:multiLevelType w:val="multilevel"/>
    <w:tmpl w:val="0000001F"/>
    <w:name w:val="WW8Num33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</w:abstractNum>
  <w:abstractNum w:abstractNumId="1">
    <w:nsid w:val="00000020"/>
    <w:multiLevelType w:val="singleLevel"/>
    <w:tmpl w:val="00000020"/>
    <w:name w:val="WW8Num34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4"/>
      </w:rPr>
    </w:lvl>
  </w:abstractNum>
  <w:abstractNum w:abstractNumId="2">
    <w:nsid w:val="00000021"/>
    <w:multiLevelType w:val="singleLevel"/>
    <w:tmpl w:val="00000021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4"/>
      </w:rPr>
    </w:lvl>
  </w:abstractNum>
  <w:abstractNum w:abstractNumId="3">
    <w:nsid w:val="00000022"/>
    <w:multiLevelType w:val="singleLevel"/>
    <w:tmpl w:val="00000022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sz w:val="24"/>
      </w:rPr>
    </w:lvl>
  </w:abstractNum>
  <w:abstractNum w:abstractNumId="4">
    <w:nsid w:val="04A42F33"/>
    <w:multiLevelType w:val="hybridMultilevel"/>
    <w:tmpl w:val="D32258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56E7F88"/>
    <w:multiLevelType w:val="hybridMultilevel"/>
    <w:tmpl w:val="C8526F28"/>
    <w:lvl w:ilvl="0" w:tplc="D688C8C4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F370F6"/>
    <w:multiLevelType w:val="hybridMultilevel"/>
    <w:tmpl w:val="D818B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6E3C9F"/>
    <w:multiLevelType w:val="multilevel"/>
    <w:tmpl w:val="BB9E359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>
    <w:nsid w:val="126E2FC0"/>
    <w:multiLevelType w:val="singleLevel"/>
    <w:tmpl w:val="5A0E5C26"/>
    <w:lvl w:ilvl="0">
      <w:start w:val="1"/>
      <w:numFmt w:val="decimal"/>
      <w:lvlText w:val="%1)"/>
      <w:legacy w:legacy="1" w:legacySpace="0" w:legacyIndent="451"/>
      <w:lvlJc w:val="left"/>
      <w:pPr>
        <w:ind w:left="0" w:firstLine="0"/>
      </w:pPr>
      <w:rPr>
        <w:rFonts w:ascii="Verdana" w:hAnsi="Verdana" w:cs="Times New Roman" w:hint="default"/>
      </w:rPr>
    </w:lvl>
  </w:abstractNum>
  <w:abstractNum w:abstractNumId="9">
    <w:nsid w:val="164F077F"/>
    <w:multiLevelType w:val="hybridMultilevel"/>
    <w:tmpl w:val="554A7B5A"/>
    <w:lvl w:ilvl="0" w:tplc="C89A7020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FE7CC4"/>
    <w:multiLevelType w:val="hybridMultilevel"/>
    <w:tmpl w:val="4BB6D2A6"/>
    <w:lvl w:ilvl="0" w:tplc="E176200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DA2C34"/>
    <w:multiLevelType w:val="hybridMultilevel"/>
    <w:tmpl w:val="047427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E97712"/>
    <w:multiLevelType w:val="hybridMultilevel"/>
    <w:tmpl w:val="A2AE9C96"/>
    <w:lvl w:ilvl="0" w:tplc="3DC2B720">
      <w:start w:val="5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5C4FCF"/>
    <w:multiLevelType w:val="singleLevel"/>
    <w:tmpl w:val="C842006C"/>
    <w:lvl w:ilvl="0">
      <w:start w:val="1"/>
      <w:numFmt w:val="decimal"/>
      <w:lvlText w:val="%1)"/>
      <w:legacy w:legacy="1" w:legacySpace="0" w:legacyIndent="355"/>
      <w:lvlJc w:val="left"/>
      <w:pPr>
        <w:ind w:left="0" w:firstLine="0"/>
      </w:pPr>
      <w:rPr>
        <w:rFonts w:ascii="Verdana" w:hAnsi="Verdana" w:cs="Times New Roman" w:hint="default"/>
      </w:rPr>
    </w:lvl>
  </w:abstractNum>
  <w:abstractNum w:abstractNumId="14">
    <w:nsid w:val="23465B57"/>
    <w:multiLevelType w:val="hybridMultilevel"/>
    <w:tmpl w:val="E7C288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E91199"/>
    <w:multiLevelType w:val="hybridMultilevel"/>
    <w:tmpl w:val="C964806A"/>
    <w:lvl w:ilvl="0" w:tplc="F208D1F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9A2ABC"/>
    <w:multiLevelType w:val="multilevel"/>
    <w:tmpl w:val="73866CE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7">
    <w:nsid w:val="34FC778B"/>
    <w:multiLevelType w:val="hybridMultilevel"/>
    <w:tmpl w:val="E0B64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B42C1F"/>
    <w:multiLevelType w:val="hybridMultilevel"/>
    <w:tmpl w:val="9C8647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98556F"/>
    <w:multiLevelType w:val="hybridMultilevel"/>
    <w:tmpl w:val="9EC80E70"/>
    <w:lvl w:ilvl="0" w:tplc="0B7CEED8">
      <w:start w:val="3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B0373A"/>
    <w:multiLevelType w:val="singleLevel"/>
    <w:tmpl w:val="79F06304"/>
    <w:lvl w:ilvl="0">
      <w:start w:val="1"/>
      <w:numFmt w:val="decimal"/>
      <w:lvlText w:val="%1."/>
      <w:legacy w:legacy="1" w:legacySpace="0" w:legacyIndent="422"/>
      <w:lvlJc w:val="left"/>
      <w:pPr>
        <w:ind w:left="0" w:firstLine="0"/>
      </w:pPr>
      <w:rPr>
        <w:rFonts w:ascii="Verdana" w:hAnsi="Verdana" w:cs="Times New Roman" w:hint="default"/>
      </w:rPr>
    </w:lvl>
  </w:abstractNum>
  <w:abstractNum w:abstractNumId="21">
    <w:nsid w:val="43B36589"/>
    <w:multiLevelType w:val="hybridMultilevel"/>
    <w:tmpl w:val="9A38CDF6"/>
    <w:lvl w:ilvl="0" w:tplc="EF289354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751627"/>
    <w:multiLevelType w:val="singleLevel"/>
    <w:tmpl w:val="6AA49A06"/>
    <w:lvl w:ilvl="0">
      <w:start w:val="1"/>
      <w:numFmt w:val="decimal"/>
      <w:lvlText w:val="%1)"/>
      <w:legacy w:legacy="1" w:legacySpace="0" w:legacyIndent="336"/>
      <w:lvlJc w:val="left"/>
      <w:pPr>
        <w:ind w:left="0" w:firstLine="0"/>
      </w:pPr>
      <w:rPr>
        <w:rFonts w:ascii="Verdana" w:hAnsi="Verdana" w:cs="Times New Roman" w:hint="default"/>
      </w:rPr>
    </w:lvl>
  </w:abstractNum>
  <w:abstractNum w:abstractNumId="23">
    <w:nsid w:val="47AB32BA"/>
    <w:multiLevelType w:val="hybridMultilevel"/>
    <w:tmpl w:val="8AEE4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5410D6"/>
    <w:multiLevelType w:val="hybridMultilevel"/>
    <w:tmpl w:val="93B2B2B8"/>
    <w:lvl w:ilvl="0" w:tplc="C0C87262">
      <w:start w:val="1"/>
      <w:numFmt w:val="lowerLetter"/>
      <w:lvlText w:val="%1)"/>
      <w:lvlJc w:val="left"/>
      <w:pPr>
        <w:ind w:left="1713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>
    <w:nsid w:val="524F6B6A"/>
    <w:multiLevelType w:val="hybridMultilevel"/>
    <w:tmpl w:val="210084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7D0F41"/>
    <w:multiLevelType w:val="hybridMultilevel"/>
    <w:tmpl w:val="23BE839E"/>
    <w:lvl w:ilvl="0" w:tplc="653AF40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07499F"/>
    <w:multiLevelType w:val="singleLevel"/>
    <w:tmpl w:val="488A5C90"/>
    <w:lvl w:ilvl="0">
      <w:start w:val="1"/>
      <w:numFmt w:val="decimal"/>
      <w:lvlText w:val="%1."/>
      <w:legacy w:legacy="1" w:legacySpace="0" w:legacyIndent="562"/>
      <w:lvlJc w:val="left"/>
      <w:pPr>
        <w:ind w:left="0" w:firstLine="0"/>
      </w:pPr>
      <w:rPr>
        <w:rFonts w:ascii="Verdana" w:hAnsi="Verdana" w:cs="Times New Roman" w:hint="default"/>
      </w:rPr>
    </w:lvl>
  </w:abstractNum>
  <w:abstractNum w:abstractNumId="28">
    <w:nsid w:val="633E11EB"/>
    <w:multiLevelType w:val="hybridMultilevel"/>
    <w:tmpl w:val="8D94FD0E"/>
    <w:lvl w:ilvl="0" w:tplc="6804DB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E66CB2"/>
    <w:multiLevelType w:val="hybridMultilevel"/>
    <w:tmpl w:val="4948BF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C25F02"/>
    <w:multiLevelType w:val="hybridMultilevel"/>
    <w:tmpl w:val="2BAA8E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0413F8"/>
    <w:multiLevelType w:val="singleLevel"/>
    <w:tmpl w:val="E48C5588"/>
    <w:lvl w:ilvl="0">
      <w:start w:val="1"/>
      <w:numFmt w:val="decimal"/>
      <w:lvlText w:val="%1."/>
      <w:legacy w:legacy="1" w:legacySpace="0" w:legacyIndent="422"/>
      <w:lvlJc w:val="left"/>
      <w:pPr>
        <w:ind w:left="0" w:firstLine="0"/>
      </w:pPr>
      <w:rPr>
        <w:rFonts w:ascii="Verdana" w:hAnsi="Verdana" w:cs="Times New Roman" w:hint="default"/>
      </w:rPr>
    </w:lvl>
  </w:abstractNum>
  <w:abstractNum w:abstractNumId="32">
    <w:nsid w:val="69455BC8"/>
    <w:multiLevelType w:val="hybridMultilevel"/>
    <w:tmpl w:val="E090B09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D4383C"/>
    <w:multiLevelType w:val="hybridMultilevel"/>
    <w:tmpl w:val="0A5A98BC"/>
    <w:lvl w:ilvl="0" w:tplc="E848961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1D60EA"/>
    <w:multiLevelType w:val="hybridMultilevel"/>
    <w:tmpl w:val="1C0A3008"/>
    <w:lvl w:ilvl="0" w:tplc="A14C4D5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471D8E"/>
    <w:multiLevelType w:val="hybridMultilevel"/>
    <w:tmpl w:val="252C6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9967B7"/>
    <w:multiLevelType w:val="hybridMultilevel"/>
    <w:tmpl w:val="6748B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1D40CA"/>
    <w:multiLevelType w:val="hybridMultilevel"/>
    <w:tmpl w:val="4DB807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AD1031"/>
    <w:multiLevelType w:val="singleLevel"/>
    <w:tmpl w:val="A73ADD50"/>
    <w:lvl w:ilvl="0">
      <w:start w:val="2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>
    <w:nsid w:val="71B154F6"/>
    <w:multiLevelType w:val="singleLevel"/>
    <w:tmpl w:val="59466C52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Verdana" w:hAnsi="Verdana" w:cs="Times New Roman" w:hint="default"/>
        <w:strike w:val="0"/>
        <w:dstrike w:val="0"/>
        <w:u w:val="none"/>
        <w:effect w:val="none"/>
      </w:rPr>
    </w:lvl>
  </w:abstractNum>
  <w:abstractNum w:abstractNumId="40">
    <w:nsid w:val="75115617"/>
    <w:multiLevelType w:val="hybridMultilevel"/>
    <w:tmpl w:val="0380A280"/>
    <w:lvl w:ilvl="0" w:tplc="0B7CEED8">
      <w:start w:val="3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2C6A67"/>
    <w:multiLevelType w:val="hybridMultilevel"/>
    <w:tmpl w:val="7EA28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7C6DD4"/>
    <w:multiLevelType w:val="hybridMultilevel"/>
    <w:tmpl w:val="42564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A07D47"/>
    <w:multiLevelType w:val="hybridMultilevel"/>
    <w:tmpl w:val="FB06BF84"/>
    <w:lvl w:ilvl="0" w:tplc="C720C63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</w:num>
  <w:num w:numId="3">
    <w:abstractNumId w:val="22"/>
    <w:lvlOverride w:ilvl="0">
      <w:startOverride w:val="1"/>
    </w:lvlOverride>
  </w:num>
  <w:num w:numId="4">
    <w:abstractNumId w:val="27"/>
    <w:lvlOverride w:ilvl="0">
      <w:startOverride w:val="1"/>
    </w:lvlOverride>
  </w:num>
  <w:num w:numId="5">
    <w:abstractNumId w:val="31"/>
    <w:lvlOverride w:ilvl="0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9"/>
    <w:lvlOverride w:ilvl="0">
      <w:startOverride w:val="1"/>
    </w:lvlOverride>
  </w:num>
  <w:num w:numId="9">
    <w:abstractNumId w:val="13"/>
    <w:lvlOverride w:ilvl="0">
      <w:startOverride w:val="1"/>
    </w:lvlOverride>
  </w:num>
  <w:num w:numId="10">
    <w:abstractNumId w:val="38"/>
    <w:lvlOverride w:ilvl="0">
      <w:startOverride w:val="2"/>
    </w:lvlOverride>
  </w:num>
  <w:num w:numId="11">
    <w:abstractNumId w:val="8"/>
    <w:lvlOverride w:ilvl="0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"/>
    <w:lvlOverride w:ilvl="0">
      <w:startOverride w:val="3"/>
    </w:lvlOverride>
  </w:num>
  <w:num w:numId="15">
    <w:abstractNumId w:val="2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9"/>
  </w:num>
  <w:num w:numId="18">
    <w:abstractNumId w:val="36"/>
  </w:num>
  <w:num w:numId="19">
    <w:abstractNumId w:val="34"/>
  </w:num>
  <w:num w:numId="20">
    <w:abstractNumId w:val="32"/>
  </w:num>
  <w:num w:numId="21">
    <w:abstractNumId w:val="21"/>
  </w:num>
  <w:num w:numId="22">
    <w:abstractNumId w:val="24"/>
  </w:num>
  <w:num w:numId="23">
    <w:abstractNumId w:val="12"/>
  </w:num>
  <w:num w:numId="24">
    <w:abstractNumId w:val="6"/>
  </w:num>
  <w:num w:numId="25">
    <w:abstractNumId w:val="19"/>
  </w:num>
  <w:num w:numId="26">
    <w:abstractNumId w:val="40"/>
  </w:num>
  <w:num w:numId="27">
    <w:abstractNumId w:val="5"/>
  </w:num>
  <w:num w:numId="28">
    <w:abstractNumId w:val="30"/>
  </w:num>
  <w:num w:numId="29">
    <w:abstractNumId w:val="28"/>
  </w:num>
  <w:num w:numId="30">
    <w:abstractNumId w:val="26"/>
  </w:num>
  <w:num w:numId="31">
    <w:abstractNumId w:val="11"/>
  </w:num>
  <w:num w:numId="32">
    <w:abstractNumId w:val="29"/>
  </w:num>
  <w:num w:numId="33">
    <w:abstractNumId w:val="41"/>
  </w:num>
  <w:num w:numId="34">
    <w:abstractNumId w:val="43"/>
  </w:num>
  <w:num w:numId="35">
    <w:abstractNumId w:val="4"/>
  </w:num>
  <w:num w:numId="36">
    <w:abstractNumId w:val="35"/>
  </w:num>
  <w:num w:numId="37">
    <w:abstractNumId w:val="23"/>
  </w:num>
  <w:num w:numId="38">
    <w:abstractNumId w:val="14"/>
  </w:num>
  <w:num w:numId="39">
    <w:abstractNumId w:val="10"/>
  </w:num>
  <w:num w:numId="40">
    <w:abstractNumId w:val="37"/>
  </w:num>
  <w:num w:numId="41">
    <w:abstractNumId w:val="25"/>
  </w:num>
  <w:num w:numId="42">
    <w:abstractNumId w:val="42"/>
  </w:num>
  <w:num w:numId="43">
    <w:abstractNumId w:val="15"/>
  </w:num>
  <w:num w:numId="44">
    <w:abstractNumId w:val="33"/>
  </w:num>
  <w:num w:numId="4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03129"/>
    <w:rsid w:val="000823B0"/>
    <w:rsid w:val="001C4DEB"/>
    <w:rsid w:val="001F7551"/>
    <w:rsid w:val="00303129"/>
    <w:rsid w:val="003B7FF9"/>
    <w:rsid w:val="0042785F"/>
    <w:rsid w:val="004E3C17"/>
    <w:rsid w:val="00555827"/>
    <w:rsid w:val="00577FEB"/>
    <w:rsid w:val="007457DA"/>
    <w:rsid w:val="007A1083"/>
    <w:rsid w:val="008B393C"/>
    <w:rsid w:val="00955568"/>
    <w:rsid w:val="009B0C66"/>
    <w:rsid w:val="00A11971"/>
    <w:rsid w:val="00A42F2E"/>
    <w:rsid w:val="00A71808"/>
    <w:rsid w:val="00AD7FA1"/>
    <w:rsid w:val="00B0689F"/>
    <w:rsid w:val="00C2364D"/>
    <w:rsid w:val="00C43157"/>
    <w:rsid w:val="00E01EEE"/>
    <w:rsid w:val="00EF7B1B"/>
    <w:rsid w:val="00F13296"/>
    <w:rsid w:val="00F34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31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303129"/>
    <w:rPr>
      <w:color w:val="0563C1"/>
      <w:u w:val="single"/>
    </w:rPr>
  </w:style>
  <w:style w:type="paragraph" w:styleId="Akapitzlist">
    <w:name w:val="List Paragraph"/>
    <w:basedOn w:val="Normalny"/>
    <w:uiPriority w:val="1"/>
    <w:qFormat/>
    <w:rsid w:val="00303129"/>
    <w:pPr>
      <w:ind w:left="720"/>
      <w:contextualSpacing/>
    </w:pPr>
  </w:style>
  <w:style w:type="paragraph" w:customStyle="1" w:styleId="awciety">
    <w:name w:val="a) wciety"/>
    <w:basedOn w:val="Normalny"/>
    <w:rsid w:val="00303129"/>
    <w:pPr>
      <w:widowControl/>
      <w:suppressAutoHyphens/>
      <w:autoSpaceDE/>
      <w:autoSpaceDN/>
      <w:adjustRightInd/>
      <w:spacing w:after="120"/>
      <w:ind w:left="284" w:hanging="284"/>
      <w:jc w:val="both"/>
    </w:pPr>
    <w:rPr>
      <w:kern w:val="2"/>
      <w:sz w:val="24"/>
      <w:lang w:eastAsia="ar-SA"/>
    </w:rPr>
  </w:style>
  <w:style w:type="table" w:styleId="Tabela-Siatka">
    <w:name w:val="Table Grid"/>
    <w:basedOn w:val="Standardowy"/>
    <w:uiPriority w:val="59"/>
    <w:unhideWhenUsed/>
    <w:rsid w:val="001C4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mowienia@panki.pl" TargetMode="External"/><Relationship Id="rId5" Type="http://schemas.openxmlformats.org/officeDocument/2006/relationships/hyperlink" Target="http://www.bip.pan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2223</Words>
  <Characters>13344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Gość 1</dc:creator>
  <cp:lastModifiedBy>Michał</cp:lastModifiedBy>
  <cp:revision>4</cp:revision>
  <dcterms:created xsi:type="dcterms:W3CDTF">2022-09-29T07:37:00Z</dcterms:created>
  <dcterms:modified xsi:type="dcterms:W3CDTF">2022-09-29T11:43:00Z</dcterms:modified>
</cp:coreProperties>
</file>